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color w:val="FF0000"/>
          <w:spacing w:val="40"/>
          <w:w w:val="60"/>
          <w:sz w:val="140"/>
          <w:szCs w:val="14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>
      <w:pPr>
        <w:spacing w:line="600" w:lineRule="exact"/>
        <w:contextualSpacing/>
        <w:jc w:val="center"/>
        <w:rPr>
          <w:rFonts w:ascii="仿宋_GB2312" w:hAns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福理工教〔202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92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号</w:t>
      </w:r>
    </w:p>
    <w:p>
      <w:pPr>
        <w:spacing w:line="240" w:lineRule="exact"/>
        <w:contextualSpacing/>
        <w:rPr>
          <w:rFonts w:ascii="仿宋_GB2312" w:hAnsi="仿宋_GB2312" w:eastAsia="仿宋_GB2312" w:cs="Times New Roman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contextualSpacing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spacing w:line="70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关于公布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2023-2024学年第一学期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申请</w:t>
      </w:r>
    </w:p>
    <w:p>
      <w:pPr>
        <w:spacing w:line="70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“体育特色学分”学生名单的通知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contextualSpacing/>
        <w:textAlignment w:val="auto"/>
        <w:rPr>
          <w:rFonts w:ascii="仿宋_GB2312" w:hAnsi="宋体" w:eastAsia="仿宋_GB2312" w:cs="宋体"/>
          <w:kern w:val="0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各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二级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根据《关于做好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eastAsia="zh-CN"/>
        </w:rPr>
        <w:t>2023-2024学年第一学期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体育特色学分申请工作的通知》（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福理工教〔202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88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号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）文件精神，经学生本人申请，各班体育委员整理汇总，体育教学部审核后报校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体育工作委员会同意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，现确定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eastAsia="zh-CN"/>
        </w:rPr>
        <w:t>2023-2024学年第一学期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申请“体育特色学分”学生名单如下：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一、“健身特色学分”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contextualSpacing/>
        <w:jc w:val="both"/>
        <w:textAlignment w:val="auto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申请“健身特色学分”的学生需在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eastAsia="zh-CN"/>
        </w:rPr>
        <w:t>2023-2024学年第一学期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完成《福州理工学院体育特色学分管理规定》关于“健身特色学分”的相关要求并取得相应成绩。此项目申请名单如下：</w:t>
      </w:r>
    </w:p>
    <w:tbl>
      <w:tblPr>
        <w:tblStyle w:val="6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3958"/>
        <w:gridCol w:w="1783"/>
        <w:gridCol w:w="21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申请项目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陈康辂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2022级视觉传达设计1班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2203130003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健身特色学分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方禹亮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2022级财务管理2班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2202122058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健身特色学分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廖志鸿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2022级电子信息工程1班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2201123027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健身特色学分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林晓颖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2022级经济学2班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2202126084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健身特色学分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张弘利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2022级网络工程2班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2201125107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健身特色学分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黄绍迪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2022级网络工程2班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2201125075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健身特色学分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游以政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2022级网络工程2班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2201125105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健身特色学分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农丹慧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2022级电子信息工程1班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2201123037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健身特色学分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沈心源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2022级网络与新媒体1班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2205105033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健身特色学分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林阳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2022级财务管理1班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2202122024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健身特色学分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徐卓烨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2022级财务管理1班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2202122042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健身特色学分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张耀阳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2022级国际经济与贸易2班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2202119117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健身特色学分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连家辉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2022级物联网工程2班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2201126080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健身特色学分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朱鹏杰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2022级国际经济与贸易1班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2202119059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健身特色学分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二、“校运动队成员特色学分”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contextualSpacing/>
        <w:textAlignment w:val="auto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申请“校运动队成员特色学分”的学生需在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eastAsia="zh-CN"/>
        </w:rPr>
        <w:t>2023-2024学年第一学期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随各自校运动队训练，完成《福州理工学院体育特色学分管理规定》关于“校运动队成员特色学分”的相关要求并取得相应成绩。此项目申请名单如下：</w:t>
      </w:r>
    </w:p>
    <w:tbl>
      <w:tblPr>
        <w:tblStyle w:val="6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3590"/>
        <w:gridCol w:w="1571"/>
        <w:gridCol w:w="2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申请项目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刘文蕊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2022级康复治疗学班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2206102001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校运动队成员特色学分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陆雨霞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2022级工程造价2班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2203118081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校运动队成员特色学分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李少凯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2022级网络与新媒体2班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2205105081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校运动队成员特色学分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2022级护理学1班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2206101047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校运动队成员特色学分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陈恩溢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2022级土木工程2班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2203116058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校运动队成员特色学分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张帅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2022级土木工程2班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2203116106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校运动队成员特色学分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黄炜烨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2022级金融工程班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2202120018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校运动队成员特色学分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三、“体育竞赛特色学分”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contextualSpacing/>
        <w:textAlignment w:val="auto"/>
        <w:rPr>
          <w:rFonts w:hint="eastAsia"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申请“体育竞赛特色学分”的学生按《福州理工学院体育特色学分管理规定》关于“体育竞赛特色学分”的相关规定，根据所取得的运动竞赛名次等级获得相应成绩。此项目申请名单如下：</w:t>
      </w:r>
    </w:p>
    <w:tbl>
      <w:tblPr>
        <w:tblStyle w:val="6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821"/>
        <w:gridCol w:w="1593"/>
        <w:gridCol w:w="24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申请项目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林靖妤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2022级健康服务与管理班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2206103016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体育竞赛特色学分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郑幸娱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2022级护理学3班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2206101142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体育竞赛特色学分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蔡雨欣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2022级康复治疗学班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2206102014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体育竞赛特色学分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许万钧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2022级软件工程2班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2201130104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体育竞赛特色学分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卢瑾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2022级经济学1班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2202126028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体育竞赛特色学分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郑烨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2022级财务管理2班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2202122109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体育竞赛特色学分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钱玫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2022级经济学2班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2202126095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体育竞赛特色学分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黄怡晓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2022级经济学2班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2202126118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体育竞赛特色学分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黄海彬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2022级经济学2班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2202126072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体育竞赛特色学分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周志镔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2022级网络工程2班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2201125115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体育竞赛特色学分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王珺玮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2022级广告学班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2205102036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体育竞赛特色学分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王芷珊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2022级广告学班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2205102039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体育竞赛特色学分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吴文希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2022级广告学班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2202119107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体育竞赛特色学分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林国烽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2022级通信工程1班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2201124023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体育竞赛特色学分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许晗烨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2022级生物技术班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2205103043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体育竞赛特色学分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封语馨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2022级网络与新媒体1班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2205105005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体育竞赛特色学分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林晶晶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2022级网络与新媒体1班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2205105022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体育竞赛特色学分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蔡思诗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2022级物流管理班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2202121002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体育竞赛特色学分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四、“马拉松特色学分”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contextualSpacing/>
        <w:textAlignment w:val="auto"/>
        <w:rPr>
          <w:rFonts w:hint="eastAsia"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申请“马拉松特色学分”的学生按《福州理工学院体育特色学分管理规定》关于“马拉松特色学分”的相关规定，根据所完成的等级获得相应成绩。此项目申请名单如下：</w:t>
      </w:r>
    </w:p>
    <w:tbl>
      <w:tblPr>
        <w:tblStyle w:val="6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821"/>
        <w:gridCol w:w="1593"/>
        <w:gridCol w:w="24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申请项目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林昊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2022级财务管理2班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2202122075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马拉松特色学分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梁文钦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2022级投资学班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2202124024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马拉松特色学分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洪佩瑶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2022级投资学班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2202124012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马拉松特色学分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何骏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2022级生物技术班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2205103056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马拉松特色学分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彭俊超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2022级网络与新媒体1班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2205105031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马拉松特色学分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郑智炜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2022级金融工程班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2202120050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马拉松特色学分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王敏华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2022级审计学班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2202127039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马拉松特色学分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           </w:t>
      </w:r>
      <w:r>
        <w:rPr>
          <w:rFonts w:ascii="仿宋_GB2312" w:hAnsi="仿宋" w:eastAsia="仿宋_GB2312" w:cs="宋体"/>
          <w:sz w:val="32"/>
          <w:szCs w:val="32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840" w:rightChars="400"/>
        <w:contextualSpacing/>
        <w:jc w:val="right"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福州理工学院教务处 </w:t>
      </w:r>
      <w:r>
        <w:rPr>
          <w:rFonts w:ascii="仿宋_GB2312" w:hAnsi="仿宋" w:eastAsia="仿宋_GB2312" w:cs="宋体"/>
          <w:sz w:val="32"/>
          <w:szCs w:val="32"/>
        </w:rPr>
        <w:t xml:space="preserve">   </w:t>
      </w:r>
      <w:r>
        <w:rPr>
          <w:rFonts w:hint="eastAsia" w:ascii="仿宋_GB2312" w:hAnsi="仿宋" w:eastAsia="仿宋_GB2312" w:cs="宋体"/>
          <w:sz w:val="32"/>
          <w:szCs w:val="32"/>
        </w:rPr>
        <w:t>体育教学部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                            </w:t>
      </w:r>
      <w:r>
        <w:rPr>
          <w:rFonts w:ascii="仿宋_GB2312" w:hAnsi="仿宋" w:eastAsia="仿宋_GB2312" w:cs="宋体"/>
          <w:sz w:val="32"/>
          <w:szCs w:val="32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 </w:t>
      </w:r>
      <w:r>
        <w:rPr>
          <w:rFonts w:ascii="仿宋_GB2312" w:hAnsi="仿宋" w:eastAsia="仿宋_GB2312" w:cs="宋体"/>
          <w:sz w:val="32"/>
          <w:szCs w:val="32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 2023</w:t>
      </w:r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contextualSpacing/>
        <w:textAlignment w:val="auto"/>
        <w:rPr>
          <w:rFonts w:ascii="仿宋_GB2312" w:hAnsi="仿宋" w:eastAsia="仿宋_GB2312" w:cs="宋体"/>
          <w:sz w:val="28"/>
          <w:szCs w:val="32"/>
        </w:rPr>
      </w:pPr>
      <w:r>
        <w:rPr>
          <w:rFonts w:hint="eastAsia" w:ascii="仿宋_GB2312" w:hAnsi="仿宋" w:eastAsia="仿宋_GB2312" w:cs="宋体"/>
          <w:sz w:val="28"/>
          <w:szCs w:val="32"/>
        </w:rPr>
        <w:t>福州理工学院教务处</w:t>
      </w:r>
      <w:r>
        <w:rPr>
          <w:rFonts w:hint="eastAsia" w:ascii="仿宋_GB2312" w:hAnsi="仿宋" w:eastAsia="仿宋_GB2312" w:cs="宋体"/>
          <w:sz w:val="28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宋体"/>
          <w:sz w:val="28"/>
          <w:szCs w:val="32"/>
        </w:rPr>
        <w:t xml:space="preserve">体育教学部 </w:t>
      </w:r>
      <w:r>
        <w:rPr>
          <w:rFonts w:ascii="仿宋_GB2312" w:hAnsi="仿宋" w:eastAsia="仿宋_GB2312" w:cs="宋体"/>
          <w:sz w:val="28"/>
          <w:szCs w:val="32"/>
        </w:rPr>
        <w:t xml:space="preserve">        </w:t>
      </w:r>
      <w:r>
        <w:rPr>
          <w:rFonts w:hint="eastAsia" w:ascii="仿宋_GB2312" w:hAnsi="仿宋" w:eastAsia="仿宋_GB2312" w:cs="宋体"/>
          <w:sz w:val="28"/>
          <w:szCs w:val="32"/>
        </w:rPr>
        <w:t>202</w:t>
      </w:r>
      <w:r>
        <w:rPr>
          <w:rFonts w:hint="eastAsia" w:ascii="仿宋_GB2312" w:hAnsi="仿宋" w:eastAsia="仿宋_GB2312" w:cs="宋体"/>
          <w:sz w:val="28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sz w:val="28"/>
          <w:szCs w:val="32"/>
        </w:rPr>
        <w:t>年</w:t>
      </w:r>
      <w:r>
        <w:rPr>
          <w:rFonts w:hint="eastAsia" w:ascii="仿宋_GB2312" w:hAnsi="仿宋" w:eastAsia="仿宋_GB2312" w:cs="宋体"/>
          <w:sz w:val="28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sz w:val="28"/>
          <w:szCs w:val="32"/>
        </w:rPr>
        <w:t>月</w:t>
      </w:r>
      <w:r>
        <w:rPr>
          <w:rFonts w:hint="eastAsia" w:ascii="仿宋_GB2312" w:hAnsi="仿宋" w:eastAsia="仿宋_GB2312" w:cs="宋体"/>
          <w:sz w:val="28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宋体"/>
          <w:sz w:val="28"/>
          <w:szCs w:val="32"/>
        </w:rPr>
        <w:t>日印发</w:t>
      </w:r>
    </w:p>
    <w:sectPr>
      <w:footerReference r:id="rId3" w:type="default"/>
      <w:footerReference r:id="rId4" w:type="even"/>
      <w:pgSz w:w="11906" w:h="16838"/>
      <w:pgMar w:top="1587" w:right="1417" w:bottom="1587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Theme="minorEastAsia"/>
                              <w:sz w:val="28"/>
                            </w:rPr>
                          </w:pP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Theme="minorEastAsia"/>
                        <w:sz w:val="28"/>
                      </w:rPr>
                    </w:pPr>
                    <w:r>
                      <w:rPr>
                        <w:rFonts w:ascii="宋体" w:hAnsi="宋体" w:eastAsiaTheme="minor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t>- 1 -</w:t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·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Theme="minorEastAsia"/>
                              <w:sz w:val="28"/>
                            </w:rPr>
                          </w:pP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Theme="minorEastAsia"/>
                        <w:sz w:val="28"/>
                      </w:rPr>
                    </w:pPr>
                    <w:r>
                      <w:rPr>
                        <w:rFonts w:ascii="宋体" w:hAnsi="宋体" w:eastAsiaTheme="minor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t>- 2 -</w:t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ODc5Y2I0MDM2ODI3YjE2NTM3NDU4YjEwNjc0ZmIifQ=="/>
  </w:docVars>
  <w:rsids>
    <w:rsidRoot w:val="22314554"/>
    <w:rsid w:val="00130390"/>
    <w:rsid w:val="002632D6"/>
    <w:rsid w:val="00344D5F"/>
    <w:rsid w:val="00404AFA"/>
    <w:rsid w:val="004C6C6E"/>
    <w:rsid w:val="005B76BC"/>
    <w:rsid w:val="005E7F72"/>
    <w:rsid w:val="006336EF"/>
    <w:rsid w:val="00643B3B"/>
    <w:rsid w:val="006A14E5"/>
    <w:rsid w:val="006E399A"/>
    <w:rsid w:val="0085479B"/>
    <w:rsid w:val="00980279"/>
    <w:rsid w:val="00BC7B90"/>
    <w:rsid w:val="00C739FE"/>
    <w:rsid w:val="00CF4F01"/>
    <w:rsid w:val="00DF2EC1"/>
    <w:rsid w:val="00F974FE"/>
    <w:rsid w:val="01B04A12"/>
    <w:rsid w:val="04D51374"/>
    <w:rsid w:val="0E971152"/>
    <w:rsid w:val="0F130CE1"/>
    <w:rsid w:val="1BC968AB"/>
    <w:rsid w:val="1CFA23C9"/>
    <w:rsid w:val="22314554"/>
    <w:rsid w:val="23E114DF"/>
    <w:rsid w:val="24381E88"/>
    <w:rsid w:val="30C24ACD"/>
    <w:rsid w:val="33A53BB4"/>
    <w:rsid w:val="36382901"/>
    <w:rsid w:val="370937C5"/>
    <w:rsid w:val="39F36752"/>
    <w:rsid w:val="3BF7345A"/>
    <w:rsid w:val="3DA42979"/>
    <w:rsid w:val="3E60074A"/>
    <w:rsid w:val="45BA3859"/>
    <w:rsid w:val="4889264D"/>
    <w:rsid w:val="4ADD1B95"/>
    <w:rsid w:val="4AE75EEA"/>
    <w:rsid w:val="4B720E59"/>
    <w:rsid w:val="4C6436AF"/>
    <w:rsid w:val="594412ED"/>
    <w:rsid w:val="6132017C"/>
    <w:rsid w:val="618014EA"/>
    <w:rsid w:val="6C014DF4"/>
    <w:rsid w:val="6DCF0EA1"/>
    <w:rsid w:val="71256977"/>
    <w:rsid w:val="724B38EB"/>
    <w:rsid w:val="727A2D34"/>
    <w:rsid w:val="7331158D"/>
    <w:rsid w:val="7C336328"/>
    <w:rsid w:val="7DB4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ascii="仿宋_GB2312" w:hAnsi="宋体" w:eastAsia="仿宋_GB2312" w:cs="宋体"/>
      <w:kern w:val="0"/>
      <w:sz w:val="32"/>
      <w:szCs w:val="28"/>
    </w:rPr>
  </w:style>
  <w:style w:type="paragraph" w:styleId="3">
    <w:name w:val="Date"/>
    <w:basedOn w:val="1"/>
    <w:next w:val="1"/>
    <w:link w:val="8"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9">
    <w:name w:val="正文文本缩进 字符"/>
    <w:basedOn w:val="7"/>
    <w:link w:val="2"/>
    <w:qFormat/>
    <w:uiPriority w:val="0"/>
    <w:rPr>
      <w:rFonts w:ascii="仿宋_GB2312" w:hAnsi="宋体" w:eastAsia="仿宋_GB2312" w:cs="宋体"/>
      <w:sz w:val="32"/>
      <w:szCs w:val="28"/>
    </w:r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1507</Words>
  <Characters>2115</Characters>
  <Lines>59</Lines>
  <Paragraphs>16</Paragraphs>
  <TotalTime>7</TotalTime>
  <ScaleCrop>false</ScaleCrop>
  <LinksUpToDate>false</LinksUpToDate>
  <CharactersWithSpaces>2328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2020-01-12T13:22:00Z</dcterms:created>
  <dc:creator>咕噜</dc:creator>
  <cp:lastModifiedBy>C a i</cp:lastModifiedBy>
  <cp:lastPrinted>2021-01-28T06:44:00Z</cp:lastPrinted>
  <dcterms:modified xsi:type="dcterms:W3CDTF">2023-06-28T07:24:58Z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F1C6E8B620514F0EB31E6FC0DF2E0642</vt:lpwstr>
  </property>
</Properties>
</file>