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华文中宋" w:eastAsia="方正小标宋简体"/>
          <w:color w:val="FF0000"/>
          <w:spacing w:val="40"/>
          <w:w w:val="60"/>
          <w:sz w:val="140"/>
          <w:szCs w:val="140"/>
        </w:rPr>
      </w:pPr>
      <w:r>
        <w:rPr>
          <w:rFonts w:hint="eastAsia" w:ascii="方正小标宋简体" w:hAnsi="华文中宋" w:eastAsia="方正小标宋简体"/>
          <w:color w:val="FF0000"/>
          <w:spacing w:val="40"/>
          <w:w w:val="60"/>
          <w:sz w:val="140"/>
          <w:szCs w:val="140"/>
        </w:rPr>
        <w:t>福 州 理 工 学 院</w:t>
      </w:r>
    </w:p>
    <w:p>
      <w:pPr>
        <w:jc w:val="center"/>
      </w:pPr>
      <w:r>
        <w:rPr>
          <w:rFonts w:hint="eastAsia" w:ascii="仿宋_GB2312" w:hAnsi="仿宋" w:eastAsia="仿宋_GB2312" w:cs="宋体"/>
          <w:kern w:val="0"/>
          <w:sz w:val="32"/>
          <w:szCs w:val="32"/>
        </w:rPr>
        <w:t>福理工团〔20</w:t>
      </w:r>
      <w:r>
        <w:rPr>
          <w:rFonts w:hint="eastAsia" w:ascii="仿宋_GB2312" w:hAnsi="仿宋" w:eastAsia="仿宋_GB2312" w:cs="宋体"/>
          <w:kern w:val="0"/>
          <w:sz w:val="32"/>
          <w:szCs w:val="32"/>
          <w:lang w:val="en-US" w:eastAsia="zh-CN"/>
        </w:rPr>
        <w:t>23</w:t>
      </w:r>
      <w:r>
        <w:rPr>
          <w:rFonts w:hint="eastAsia" w:ascii="仿宋_GB2312" w:hAnsi="仿宋" w:eastAsia="仿宋_GB2312" w:cs="宋体"/>
          <w:kern w:val="0"/>
          <w:sz w:val="32"/>
          <w:szCs w:val="32"/>
        </w:rPr>
        <w:t>〕</w:t>
      </w:r>
      <w:r>
        <w:rPr>
          <w:rFonts w:hint="eastAsia" w:ascii="仿宋_GB2312" w:hAnsi="仿宋" w:eastAsia="仿宋_GB2312" w:cs="宋体"/>
          <w:kern w:val="0"/>
          <w:sz w:val="32"/>
          <w:szCs w:val="32"/>
          <w:lang w:val="en-US" w:eastAsia="zh-CN"/>
        </w:rPr>
        <w:t>19</w:t>
      </w:r>
      <w:r>
        <w:rPr>
          <w:rFonts w:hint="eastAsia" w:ascii="仿宋_GB2312" w:hAnsi="仿宋" w:eastAsia="仿宋_GB2312" w:cs="宋体"/>
          <w:kern w:val="0"/>
          <w:sz w:val="32"/>
          <w:szCs w:val="32"/>
        </w:rPr>
        <w:t>号</w:t>
      </w:r>
    </w:p>
    <w:p>
      <w:pPr>
        <w:tabs>
          <w:tab w:val="left" w:pos="8640"/>
        </w:tabs>
        <w:spacing w:line="240" w:lineRule="exact"/>
        <w:rPr>
          <w:rFonts w:ascii="华文中宋" w:hAnsi="华文中宋" w:eastAsia="华文中宋"/>
          <w:color w:val="FF0000"/>
          <w:w w:val="50"/>
          <w:sz w:val="32"/>
          <w:szCs w:val="32"/>
          <w:u w:val="thick"/>
        </w:rPr>
      </w:pPr>
      <w:r>
        <w:rPr>
          <w:rFonts w:hint="eastAsia" w:ascii="华文中宋" w:hAnsi="华文中宋" w:eastAsia="华文中宋"/>
          <w:color w:val="FF0000"/>
          <w:w w:val="50"/>
          <w:sz w:val="32"/>
          <w:szCs w:val="32"/>
          <w:u w:val="thick"/>
        </w:rPr>
        <w:t xml:space="preserve">                                                                                                                           </w:t>
      </w:r>
    </w:p>
    <w:p>
      <w:pPr>
        <w:keepNext w:val="0"/>
        <w:keepLines w:val="0"/>
        <w:pageBreakBefore w:val="0"/>
        <w:widowControl w:val="0"/>
        <w:tabs>
          <w:tab w:val="left" w:pos="7560"/>
        </w:tabs>
        <w:kinsoku/>
        <w:wordWrap/>
        <w:overflowPunct/>
        <w:topLinePunct w:val="0"/>
        <w:autoSpaceDE/>
        <w:autoSpaceDN/>
        <w:bidi w:val="0"/>
        <w:adjustRightInd/>
        <w:snapToGrid/>
        <w:spacing w:before="313" w:beforeLines="100" w:after="313" w:afterLines="100" w:line="600" w:lineRule="exact"/>
        <w:jc w:val="center"/>
        <w:textAlignment w:val="auto"/>
        <w:rPr>
          <w:rFonts w:hint="eastAsia" w:ascii="方正小标宋简体" w:hAnsi="宋体" w:eastAsia="方正小标宋简体" w:cs="宋体"/>
          <w:spacing w:val="-20"/>
          <w:w w:val="100"/>
          <w:sz w:val="44"/>
          <w:szCs w:val="44"/>
          <w:lang w:val="en-US" w:eastAsia="zh-CN"/>
        </w:rPr>
      </w:pPr>
      <w:r>
        <w:rPr>
          <w:rFonts w:hint="eastAsia" w:ascii="方正小标宋简体" w:hAnsi="宋体" w:eastAsia="方正小标宋简体" w:cs="宋体"/>
          <w:spacing w:val="-20"/>
          <w:w w:val="100"/>
          <w:sz w:val="44"/>
          <w:szCs w:val="44"/>
          <w:lang w:val="en-US" w:eastAsia="zh-CN"/>
        </w:rPr>
        <w:t>关于开展福州理工学院第八届科技文化节的通知</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_GB2312" w:hAnsi="宋体" w:eastAsia="仿宋_GB2312" w:cs="Arial"/>
          <w:color w:val="191919"/>
          <w:sz w:val="32"/>
          <w:szCs w:val="32"/>
          <w:lang w:eastAsia="zh-CN" w:bidi="ar-SA"/>
        </w:rPr>
      </w:pPr>
      <w:r>
        <w:rPr>
          <w:rFonts w:hint="eastAsia" w:ascii="仿宋_GB2312" w:hAnsi="宋体" w:eastAsia="仿宋_GB2312" w:cs="Arial"/>
          <w:color w:val="191919"/>
          <w:sz w:val="32"/>
          <w:szCs w:val="32"/>
          <w:lang w:eastAsia="zh-CN" w:bidi="ar-SA"/>
        </w:rPr>
        <w:t>各二级学院团委：</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为了深入学习贯彻习近平新时代中国特色社会主义思想和党的二十大精神，全面落实学校“五育创五A，三全育全人”551育人体系，培育和践行社会主义核心价值观，发挥校园文化的育人功能，进一步推动党史学习教育，落实党的二十大报告中“实施科教兴国战略，强化现代化建设人才支撑”理念，凝聚师生爱国精神，唱响时代主旋律，鼓励青年学生积极参与科技创新，全面提升综合素养。学校决定开展第八届科技文化节。现有关事项通知如下。</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黑体" w:hAnsi="黑体" w:eastAsia="黑体" w:cs="Arial"/>
          <w:color w:val="191919"/>
          <w:kern w:val="0"/>
          <w:sz w:val="32"/>
          <w:szCs w:val="32"/>
          <w:lang w:val="en-US" w:eastAsia="zh-CN" w:bidi="ar-SA"/>
        </w:rPr>
      </w:pPr>
      <w:r>
        <w:rPr>
          <w:rFonts w:hint="eastAsia" w:ascii="黑体" w:hAnsi="黑体" w:eastAsia="黑体" w:cs="Arial"/>
          <w:color w:val="191919"/>
          <w:kern w:val="0"/>
          <w:sz w:val="32"/>
          <w:szCs w:val="32"/>
          <w:lang w:val="en-US" w:eastAsia="zh-CN" w:bidi="ar-SA"/>
        </w:rPr>
        <w:t>一、活动主题</w:t>
      </w:r>
    </w:p>
    <w:p>
      <w:pPr>
        <w:keepNext w:val="0"/>
        <w:keepLines w:val="0"/>
        <w:pageBreakBefore w:val="0"/>
        <w:widowControl w:val="0"/>
        <w:kinsoku/>
        <w:wordWrap/>
        <w:overflowPunct/>
        <w:topLinePunct w:val="0"/>
        <w:autoSpaceDE/>
        <w:autoSpaceDN/>
        <w:bidi w:val="0"/>
        <w:adjustRightInd/>
        <w:snapToGrid/>
        <w:spacing w:line="240" w:lineRule="auto"/>
        <w:ind w:left="1598" w:leftChars="304" w:hanging="960" w:hangingChars="3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数字时代筑青春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科技创新启征程</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黑体" w:hAnsi="黑体" w:eastAsia="黑体" w:cs="Arial"/>
          <w:color w:val="191919"/>
          <w:kern w:val="0"/>
          <w:sz w:val="32"/>
          <w:szCs w:val="32"/>
          <w:lang w:val="en-US" w:eastAsia="zh-CN" w:bidi="ar-SA"/>
        </w:rPr>
      </w:pPr>
      <w:r>
        <w:rPr>
          <w:rFonts w:hint="eastAsia" w:ascii="黑体" w:hAnsi="黑体" w:eastAsia="黑体" w:cs="Arial"/>
          <w:color w:val="191919"/>
          <w:kern w:val="0"/>
          <w:sz w:val="32"/>
          <w:szCs w:val="32"/>
          <w:lang w:val="en-US" w:eastAsia="zh-CN" w:bidi="ar-SA"/>
        </w:rPr>
        <w:t>二、活动目的</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通过开展大学生科技文化艺术节激发学生对学习和创新实践的兴趣，以深化学风建设，提高学生动手实践能力和创新能力等综合素质为目标，通过丰富多样的活动形式，引起广大学生的兴趣，促使他们积极参与其中，以贯彻落实党的二十大精神和改革开放45周年作为重要契机，引导学生关注现代科技新发展和新成果，培养创新思维、创新精神以及实践探究能力。</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黑体" w:hAnsi="黑体" w:eastAsia="黑体" w:cs="Arial"/>
          <w:color w:val="191919"/>
          <w:kern w:val="0"/>
          <w:sz w:val="32"/>
          <w:szCs w:val="32"/>
          <w:lang w:val="en-US" w:eastAsia="zh-CN" w:bidi="ar-SA"/>
        </w:rPr>
      </w:pPr>
      <w:r>
        <w:rPr>
          <w:rFonts w:hint="eastAsia" w:ascii="黑体" w:hAnsi="黑体" w:eastAsia="黑体" w:cs="Arial"/>
          <w:color w:val="191919"/>
          <w:kern w:val="0"/>
          <w:sz w:val="32"/>
          <w:szCs w:val="32"/>
          <w:lang w:val="en-US" w:eastAsia="zh-CN" w:bidi="ar-SA"/>
        </w:rPr>
        <w:t>三、活动内容</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textAlignment w:val="auto"/>
        <w:rPr>
          <w:rFonts w:hint="eastAsia" w:ascii="楷体" w:hAnsi="楷体" w:eastAsia="楷体" w:cs="楷体"/>
          <w:b w:val="0"/>
          <w:bCs w:val="0"/>
          <w:kern w:val="2"/>
          <w:sz w:val="32"/>
          <w:szCs w:val="32"/>
          <w:highlight w:val="none"/>
          <w:lang w:val="en-US" w:eastAsia="zh-CN" w:bidi="ar-SA"/>
        </w:rPr>
      </w:pPr>
      <w:r>
        <w:rPr>
          <w:rFonts w:hint="eastAsia" w:ascii="楷体" w:hAnsi="楷体" w:eastAsia="楷体" w:cs="楷体"/>
          <w:b w:val="0"/>
          <w:bCs w:val="0"/>
          <w:sz w:val="32"/>
          <w:szCs w:val="32"/>
          <w:lang w:val="en-US" w:eastAsia="zh-CN"/>
        </w:rPr>
        <w:t>（一）</w:t>
      </w:r>
      <w:r>
        <w:rPr>
          <w:rFonts w:hint="default" w:ascii="楷体" w:hAnsi="楷体" w:eastAsia="楷体" w:cs="楷体"/>
          <w:b w:val="0"/>
          <w:bCs w:val="0"/>
          <w:kern w:val="2"/>
          <w:sz w:val="32"/>
          <w:szCs w:val="32"/>
          <w:highlight w:val="none"/>
          <w:lang w:val="en-US" w:eastAsia="zh-CN" w:bidi="ar-SA"/>
        </w:rPr>
        <w:t>“</w:t>
      </w:r>
      <w:r>
        <w:rPr>
          <w:rFonts w:hint="eastAsia" w:ascii="楷体" w:hAnsi="楷体" w:eastAsia="楷体" w:cs="楷体"/>
          <w:b w:val="0"/>
          <w:bCs w:val="0"/>
          <w:kern w:val="2"/>
          <w:sz w:val="32"/>
          <w:szCs w:val="32"/>
          <w:highlight w:val="none"/>
          <w:lang w:val="en-US" w:eastAsia="zh-CN" w:bidi="ar-SA"/>
        </w:rPr>
        <w:t>世界读书日，唤醒阅读的意义</w:t>
      </w:r>
      <w:r>
        <w:rPr>
          <w:rFonts w:hint="default" w:ascii="楷体" w:hAnsi="楷体" w:eastAsia="楷体" w:cs="楷体"/>
          <w:b w:val="0"/>
          <w:bCs w:val="0"/>
          <w:kern w:val="2"/>
          <w:sz w:val="32"/>
          <w:szCs w:val="32"/>
          <w:highlight w:val="none"/>
          <w:lang w:val="en-US" w:eastAsia="zh-CN" w:bidi="ar-SA"/>
        </w:rPr>
        <w:t>”</w:t>
      </w:r>
      <w:r>
        <w:rPr>
          <w:rFonts w:hint="eastAsia" w:ascii="楷体" w:hAnsi="楷体" w:eastAsia="楷体" w:cs="楷体"/>
          <w:b w:val="0"/>
          <w:bCs w:val="0"/>
          <w:kern w:val="2"/>
          <w:sz w:val="32"/>
          <w:szCs w:val="32"/>
          <w:highlight w:val="none"/>
          <w:lang w:val="en-US" w:eastAsia="zh-CN" w:bidi="ar-SA"/>
        </w:rPr>
        <w:t>读书月系列活动</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default" w:ascii="仿宋_GB2312" w:hAnsi="仿宋_GB2312" w:eastAsia="仿宋_GB2312" w:cs="仿宋_GB2312"/>
          <w:b w:val="0"/>
          <w:bCs w:val="0"/>
          <w:kern w:val="0"/>
          <w:sz w:val="32"/>
          <w:szCs w:val="32"/>
          <w:highlight w:val="none"/>
          <w:lang w:val="en-US" w:eastAsia="zh-CN" w:bidi="ar-SA"/>
        </w:rPr>
        <w:t>承办单位：</w:t>
      </w:r>
      <w:r>
        <w:rPr>
          <w:rFonts w:hint="eastAsia" w:ascii="仿宋_GB2312" w:hAnsi="仿宋_GB2312" w:eastAsia="仿宋_GB2312" w:cs="仿宋_GB2312"/>
          <w:b w:val="0"/>
          <w:bCs w:val="0"/>
          <w:kern w:val="0"/>
          <w:sz w:val="32"/>
          <w:szCs w:val="32"/>
          <w:highlight w:val="none"/>
          <w:lang w:val="en-US" w:eastAsia="zh-CN" w:bidi="ar-SA"/>
        </w:rPr>
        <w:t>福州理工学院学生会</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firstLine="640" w:firstLineChars="200"/>
        <w:textAlignment w:val="auto"/>
        <w:rPr>
          <w:rFonts w:hint="default" w:ascii="仿宋_GB2312" w:hAnsi="仿宋_GB2312" w:eastAsia="仿宋_GB2312" w:cs="仿宋_GB2312"/>
          <w:b w:val="0"/>
          <w:bCs w:val="0"/>
          <w:kern w:val="0"/>
          <w:sz w:val="32"/>
          <w:szCs w:val="32"/>
          <w:highlight w:val="none"/>
          <w:lang w:val="en-US" w:eastAsia="zh-CN" w:bidi="ar-SA"/>
        </w:rPr>
      </w:pPr>
      <w:r>
        <w:rPr>
          <w:rFonts w:hint="default" w:ascii="仿宋_GB2312" w:hAnsi="仿宋_GB2312" w:eastAsia="仿宋_GB2312" w:cs="仿宋_GB2312"/>
          <w:b w:val="0"/>
          <w:bCs w:val="0"/>
          <w:kern w:val="0"/>
          <w:sz w:val="32"/>
          <w:szCs w:val="32"/>
          <w:highlight w:val="none"/>
          <w:lang w:val="en-US" w:eastAsia="zh-CN" w:bidi="ar-SA"/>
        </w:rPr>
        <w:t>主要内容：为营造书香文明学校，传播古今文化精髓，引导同学们多读书、好读书、读好书，形成读书热潮，以弘扬阅读教育精神，贯穿求索校训实质，大力促进学生知识的更新、思维的活跃、综合素质的提高，福州理工学院特此举办“世界读书日，唤醒阅读的意义”</w:t>
      </w:r>
      <w:r>
        <w:rPr>
          <w:rFonts w:hint="eastAsia" w:ascii="仿宋_GB2312" w:hAnsi="仿宋_GB2312" w:eastAsia="仿宋_GB2312" w:cs="仿宋_GB2312"/>
          <w:b w:val="0"/>
          <w:bCs w:val="0"/>
          <w:kern w:val="0"/>
          <w:sz w:val="32"/>
          <w:szCs w:val="32"/>
          <w:highlight w:val="none"/>
          <w:lang w:val="en-US" w:eastAsia="zh-CN" w:bidi="ar-SA"/>
        </w:rPr>
        <w:t>读书月</w:t>
      </w:r>
      <w:r>
        <w:rPr>
          <w:rFonts w:hint="default" w:ascii="仿宋_GB2312" w:hAnsi="仿宋_GB2312" w:eastAsia="仿宋_GB2312" w:cs="仿宋_GB2312"/>
          <w:b w:val="0"/>
          <w:bCs w:val="0"/>
          <w:kern w:val="0"/>
          <w:sz w:val="32"/>
          <w:szCs w:val="32"/>
          <w:highlight w:val="none"/>
          <w:lang w:val="en-US" w:eastAsia="zh-CN" w:bidi="ar-SA"/>
        </w:rPr>
        <w:t>系列活动。</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sz w:val="32"/>
          <w:szCs w:val="32"/>
          <w:highlight w:val="none"/>
          <w:lang w:val="en-US" w:eastAsia="zh-CN"/>
        </w:rPr>
        <w:t>展示形式：通过DIY、信封的投递和寻找以及撰写读后感的形式，将读书成果在福州理工学院图书馆进行展览。</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（二）“网络安全为青春护航”福州理工学院第二届CTF网络安全大赛</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承办单位：</w:t>
      </w:r>
      <w:r>
        <w:rPr>
          <w:rFonts w:hint="eastAsia" w:ascii="仿宋_GB2312" w:hAnsi="仿宋_GB2312" w:eastAsia="仿宋_GB2312" w:cs="仿宋_GB2312"/>
          <w:b w:val="0"/>
          <w:bCs w:val="0"/>
          <w:sz w:val="32"/>
          <w:szCs w:val="32"/>
          <w:lang w:val="en-US" w:eastAsia="zh-CN"/>
        </w:rPr>
        <w:t>计算与信息科学学院团委、福州理工学院</w:t>
      </w:r>
      <w:r>
        <w:rPr>
          <w:rFonts w:hint="eastAsia" w:ascii="仿宋_GB2312" w:hAnsi="仿宋_GB2312" w:eastAsia="仿宋_GB2312" w:cs="仿宋_GB2312"/>
          <w:b w:val="0"/>
          <w:bCs w:val="0"/>
          <w:color w:val="000000"/>
          <w:sz w:val="32"/>
          <w:szCs w:val="32"/>
          <w:lang w:val="en-US" w:eastAsia="zh-CN"/>
        </w:rPr>
        <w:t>墨石网络空间安全协会</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主要内容：为深入贯彻落实习近平总书记的重要指示，强化网络安全意识，落实国家网络安全战略，推进信息安全事业进展，同时全面推进素质教育，引领全校师生胸怀“国之大者”勇于担当实现中华民族伟大复兴中国梦的历史重任。墨石网络空间安全协会举办“网络安全为青春护航”CTF网络安全大赛，面向全体在校学生开展现场比赛与线上赛事挑战，以增强福理工学子网络安全技能与实战经验，激发学生保护网络安全的责任感和使命感，提高其对信息安全的认识和理解，增强创新能力和实践能力，在抵御网络攻击和维护信息安全方面发挥更积极的作用，为加速建设网络强国贡献智慧与力量。</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展示形式：比赛主要以网络安全知识答题以及CTF(Capture the Flag)形式进行，涉及密码学、逆向工程、web渗透、漏洞利用等多个领域。</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firstLine="640" w:firstLineChars="200"/>
        <w:textAlignment w:val="auto"/>
        <w:rPr>
          <w:rFonts w:hint="eastAsia" w:ascii="楷体" w:hAnsi="楷体" w:eastAsia="楷体" w:cs="楷体"/>
          <w:b w:val="0"/>
          <w:bCs w:val="0"/>
          <w:kern w:val="2"/>
          <w:sz w:val="32"/>
          <w:szCs w:val="32"/>
          <w:highlight w:val="none"/>
          <w:lang w:val="en-US" w:eastAsia="zh-CN" w:bidi="ar-SA"/>
        </w:rPr>
      </w:pPr>
      <w:r>
        <w:rPr>
          <w:rFonts w:hint="eastAsia" w:ascii="楷体" w:hAnsi="楷体" w:eastAsia="楷体" w:cs="楷体"/>
          <w:b w:val="0"/>
          <w:bCs w:val="0"/>
          <w:sz w:val="32"/>
          <w:szCs w:val="32"/>
          <w:lang w:val="en-US" w:eastAsia="zh-CN"/>
        </w:rPr>
        <w:t>（三）“新演绎”剧本杀召集令</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承办单位：应用科学与工程学院团委</w:t>
      </w:r>
    </w:p>
    <w:p>
      <w:pPr>
        <w:spacing w:line="240" w:lineRule="auto"/>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主要内容：为深入学习贯彻习近平总书记关于大思政课和青年工作系列重要论述精神，引导和帮助广大青年学生长才干、作贡献，在观察实践中增强理想信念、跟党走，努力成为担当民族复兴大任的时代新人，举办福州理工学院“新演绎”红色主题剧本杀活动。红色主题剧本杀是思政教育的创新形式，是弘扬爱国主义精神的有效载体，旨在通过青年学生喜闻乐见的形式，引导其自觉探寻红色文化根脉，重温峥嵘岁月，在剧本实践中传承红色基因，汲取奋进力量，为思政教育注入新活力。</w:t>
      </w:r>
    </w:p>
    <w:p>
      <w:pPr>
        <w:spacing w:line="240" w:lineRule="auto"/>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展示形式：推出立足真实史料的原创红色剧本，丰富学生生活形式，以沉浸式体验推进党史学习教育走深走实。</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（四）“‘社’彩斑斓”福州理工学院统计建模赛</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承办单位：商学院团委、经济贸易研习社</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主要内容：为深入学习宣传贯彻党的二十大精神，扎实推进福州理工学院“五育创五A，三全育全人”551育人体系建设，营造大学生学习统计知识、应用统计技能的良好氛围，激发大学生关注时事、聚焦经济社会发展热点难点问题的积极性，提高大学生数据挖掘、数据分析、运用统计方法及计算机技术处理数据的能力，推动统计学科教学发展和大数据时代统计人才培养，服务学生成长成才，同时为第九届全国大学生统计建模大赛选拔优秀学生，于2023年4月1日至4月25日举办福州理工学院统计建模赛。</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b w:val="0"/>
          <w:bCs w:val="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展示形式：根据主题自行拟定题目撰写参赛论文，参赛队须完成论文撰写和提交查重报告。</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（五）与“理”一起绘青春—校园手绘大赛</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承办单位：护理学院团委</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主要内容：用双眼发现美好，用画笔加工未来，用心灵书写感动。为进一步促进校园精神文明建设，挖掘我校学生想象力、动手力及人文素养，通过举办校园手绘大赛，展现FIT的校园风光及对未来校园科技创新发展畅想，聚焦应用型院校特色。</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展示形式：以“探索科学，服务国家”为主题，采用素描、速写、水彩、马克笔、蜡笔、综合表现等艺术表现形式；要求内容积极向上，展现福州理工学院实景风貌；绘画纸张A4大小，作品要求原创。</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（六）福州理工学院2023年</w:t>
      </w:r>
      <w:r>
        <w:rPr>
          <w:rFonts w:hint="default" w:ascii="楷体" w:hAnsi="楷体" w:eastAsia="楷体" w:cs="楷体"/>
          <w:b w:val="0"/>
          <w:bCs w:val="0"/>
          <w:sz w:val="32"/>
          <w:szCs w:val="32"/>
          <w:lang w:val="en-US" w:eastAsia="zh-CN"/>
        </w:rPr>
        <w:t>“</w:t>
      </w:r>
      <w:r>
        <w:rPr>
          <w:rFonts w:hint="eastAsia" w:ascii="楷体" w:hAnsi="楷体" w:eastAsia="楷体" w:cs="楷体"/>
          <w:b w:val="0"/>
          <w:bCs w:val="0"/>
          <w:sz w:val="32"/>
          <w:szCs w:val="32"/>
          <w:lang w:val="en-US" w:eastAsia="zh-CN"/>
        </w:rPr>
        <w:t>绿茵趣动</w:t>
      </w:r>
      <w:r>
        <w:rPr>
          <w:rFonts w:hint="default" w:ascii="楷体" w:hAnsi="楷体" w:eastAsia="楷体" w:cs="楷体"/>
          <w:b w:val="0"/>
          <w:bCs w:val="0"/>
          <w:sz w:val="32"/>
          <w:szCs w:val="32"/>
          <w:lang w:val="en-US" w:eastAsia="zh-CN"/>
        </w:rPr>
        <w:t>”</w:t>
      </w:r>
      <w:r>
        <w:rPr>
          <w:rFonts w:hint="eastAsia" w:ascii="楷体" w:hAnsi="楷体" w:eastAsia="楷体" w:cs="楷体"/>
          <w:b w:val="0"/>
          <w:bCs w:val="0"/>
          <w:sz w:val="32"/>
          <w:szCs w:val="32"/>
          <w:lang w:val="en-US" w:eastAsia="zh-CN"/>
        </w:rPr>
        <w:t>趣味积分赛</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default" w:ascii="仿宋_GB2312" w:hAnsi="仿宋_GB2312" w:eastAsia="仿宋_GB2312" w:cs="仿宋_GB2312"/>
          <w:b w:val="0"/>
          <w:bCs w:val="0"/>
          <w:kern w:val="0"/>
          <w:sz w:val="32"/>
          <w:szCs w:val="32"/>
          <w:highlight w:val="none"/>
          <w:lang w:val="en-US" w:eastAsia="zh-CN" w:bidi="ar-SA"/>
        </w:rPr>
        <w:t>承办单位：</w:t>
      </w:r>
      <w:r>
        <w:rPr>
          <w:rFonts w:hint="eastAsia" w:ascii="仿宋_GB2312" w:hAnsi="仿宋_GB2312" w:eastAsia="仿宋_GB2312" w:cs="仿宋_GB2312"/>
          <w:b w:val="0"/>
          <w:bCs w:val="0"/>
          <w:kern w:val="0"/>
          <w:sz w:val="32"/>
          <w:szCs w:val="32"/>
          <w:highlight w:val="none"/>
          <w:lang w:val="en-US" w:eastAsia="zh-CN" w:bidi="ar-SA"/>
        </w:rPr>
        <w:t>福州理工学院学生会</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default" w:ascii="仿宋_GB2312" w:hAnsi="仿宋_GB2312" w:eastAsia="仿宋_GB2312" w:cs="仿宋_GB2312"/>
          <w:b w:val="0"/>
          <w:bCs w:val="0"/>
          <w:kern w:val="0"/>
          <w:sz w:val="32"/>
          <w:szCs w:val="32"/>
          <w:highlight w:val="none"/>
          <w:lang w:val="en-US" w:eastAsia="zh-CN" w:bidi="ar-SA"/>
        </w:rPr>
        <w:t>主要内容：为进一步加强学生体质建设，丰富班集体的课余生活，增进同学间的友谊和交流，提升班级凝聚力及班与班之间的交流</w:t>
      </w:r>
      <w:r>
        <w:rPr>
          <w:rFonts w:hint="eastAsia" w:ascii="仿宋_GB2312" w:hAnsi="仿宋_GB2312" w:eastAsia="仿宋_GB2312" w:cs="仿宋_GB2312"/>
          <w:b w:val="0"/>
          <w:bCs w:val="0"/>
          <w:kern w:val="0"/>
          <w:sz w:val="32"/>
          <w:szCs w:val="32"/>
          <w:highlight w:val="none"/>
          <w:lang w:val="en-US" w:eastAsia="zh-CN" w:bidi="ar-SA"/>
        </w:rPr>
        <w:t>，</w:t>
      </w:r>
      <w:r>
        <w:rPr>
          <w:rFonts w:hint="default" w:ascii="仿宋_GB2312" w:hAnsi="仿宋_GB2312" w:eastAsia="仿宋_GB2312" w:cs="仿宋_GB2312"/>
          <w:b w:val="0"/>
          <w:bCs w:val="0"/>
          <w:kern w:val="0"/>
          <w:sz w:val="32"/>
          <w:szCs w:val="32"/>
          <w:highlight w:val="none"/>
          <w:lang w:val="en-US" w:eastAsia="zh-CN" w:bidi="ar-SA"/>
        </w:rPr>
        <w:t>培养全能型人才，贯彻健康育人理念，经研究决定组织开展福州理工学院202</w:t>
      </w:r>
      <w:r>
        <w:rPr>
          <w:rFonts w:hint="eastAsia" w:ascii="仿宋_GB2312" w:hAnsi="仿宋_GB2312" w:eastAsia="仿宋_GB2312" w:cs="仿宋_GB2312"/>
          <w:b w:val="0"/>
          <w:bCs w:val="0"/>
          <w:kern w:val="0"/>
          <w:sz w:val="32"/>
          <w:szCs w:val="32"/>
          <w:highlight w:val="none"/>
          <w:lang w:val="en-US" w:eastAsia="zh-CN" w:bidi="ar-SA"/>
        </w:rPr>
        <w:t>3</w:t>
      </w:r>
      <w:r>
        <w:rPr>
          <w:rFonts w:hint="default" w:ascii="仿宋_GB2312" w:hAnsi="仿宋_GB2312" w:eastAsia="仿宋_GB2312" w:cs="仿宋_GB2312"/>
          <w:b w:val="0"/>
          <w:bCs w:val="0"/>
          <w:kern w:val="0"/>
          <w:sz w:val="32"/>
          <w:szCs w:val="32"/>
          <w:highlight w:val="none"/>
          <w:lang w:val="en-US" w:eastAsia="zh-CN" w:bidi="ar-SA"/>
        </w:rPr>
        <w:t>年“</w:t>
      </w:r>
      <w:r>
        <w:rPr>
          <w:rFonts w:hint="eastAsia" w:ascii="仿宋_GB2312" w:hAnsi="仿宋_GB2312" w:eastAsia="仿宋_GB2312" w:cs="仿宋_GB2312"/>
          <w:b w:val="0"/>
          <w:bCs w:val="0"/>
          <w:kern w:val="0"/>
          <w:sz w:val="32"/>
          <w:szCs w:val="32"/>
          <w:highlight w:val="none"/>
          <w:lang w:val="en-US" w:eastAsia="zh-CN" w:bidi="ar-SA"/>
        </w:rPr>
        <w:t>绿茵趣动</w:t>
      </w:r>
      <w:r>
        <w:rPr>
          <w:rFonts w:hint="default" w:ascii="仿宋_GB2312" w:hAnsi="仿宋_GB2312" w:eastAsia="仿宋_GB2312" w:cs="仿宋_GB2312"/>
          <w:b w:val="0"/>
          <w:bCs w:val="0"/>
          <w:kern w:val="0"/>
          <w:sz w:val="32"/>
          <w:szCs w:val="32"/>
          <w:highlight w:val="none"/>
          <w:lang w:val="en-US" w:eastAsia="zh-CN" w:bidi="ar-SA"/>
        </w:rPr>
        <w:t>”</w:t>
      </w:r>
      <w:r>
        <w:rPr>
          <w:rFonts w:hint="eastAsia" w:ascii="仿宋_GB2312" w:hAnsi="仿宋_GB2312" w:eastAsia="仿宋_GB2312" w:cs="仿宋_GB2312"/>
          <w:b w:val="0"/>
          <w:bCs w:val="0"/>
          <w:kern w:val="0"/>
          <w:sz w:val="32"/>
          <w:szCs w:val="32"/>
          <w:highlight w:val="none"/>
          <w:lang w:val="en-US" w:eastAsia="zh-CN" w:bidi="ar-SA"/>
        </w:rPr>
        <w:t>趣味</w:t>
      </w:r>
      <w:r>
        <w:rPr>
          <w:rFonts w:hint="default" w:ascii="仿宋_GB2312" w:hAnsi="仿宋_GB2312" w:eastAsia="仿宋_GB2312" w:cs="仿宋_GB2312"/>
          <w:b w:val="0"/>
          <w:bCs w:val="0"/>
          <w:kern w:val="0"/>
          <w:sz w:val="32"/>
          <w:szCs w:val="32"/>
          <w:highlight w:val="none"/>
          <w:lang w:val="en-US" w:eastAsia="zh-CN" w:bidi="ar-SA"/>
        </w:rPr>
        <w:t>积分赛。</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b w:val="0"/>
          <w:bCs w:val="0"/>
          <w:sz w:val="32"/>
          <w:szCs w:val="32"/>
          <w:highlight w:val="none"/>
          <w:lang w:val="en-US" w:eastAsia="zh-CN"/>
        </w:rPr>
      </w:pPr>
      <w:r>
        <w:rPr>
          <w:rFonts w:hint="default" w:ascii="仿宋_GB2312" w:hAnsi="仿宋_GB2312" w:eastAsia="仿宋_GB2312" w:cs="仿宋_GB2312"/>
          <w:b w:val="0"/>
          <w:bCs w:val="0"/>
          <w:kern w:val="0"/>
          <w:sz w:val="32"/>
          <w:szCs w:val="32"/>
          <w:highlight w:val="none"/>
          <w:lang w:val="en-US" w:eastAsia="zh-CN" w:bidi="ar-SA"/>
        </w:rPr>
        <w:t>展示形式：</w:t>
      </w:r>
      <w:r>
        <w:rPr>
          <w:rFonts w:hint="eastAsia" w:ascii="仿宋_GB2312" w:hAnsi="仿宋_GB2312" w:eastAsia="仿宋_GB2312" w:cs="仿宋_GB2312"/>
          <w:b w:val="0"/>
          <w:bCs w:val="0"/>
          <w:kern w:val="0"/>
          <w:sz w:val="32"/>
          <w:szCs w:val="32"/>
          <w:highlight w:val="none"/>
          <w:lang w:val="en-US" w:eastAsia="zh-CN" w:bidi="ar-SA"/>
        </w:rPr>
        <w:t>通过趣味项目进行趣味积分赛。</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（七）“国家安全入吾心，挺膺担当爱国者”主题线上答题活动</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承办单位：福州理工学院学生会</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主要内容：为深入学习宣传贯彻总体国家安全观和国家安全工作座谈会精神，扎实推进福州理工学院“五育创五A，三全育全人”551育人体系建设，增强福理工学子国家安全意识。共青团福州理工学院委员会决定举行“国家安全入吾心，挺膺担当爱国者”主题国家安全教育知识答题活动，借此活动激扎实推进福州理工学院“一个内功+七种武器”综合素质全面发展的人才培养理念，提升福理工学子维护国家安全的决心，及“安全有我”的个人责任感，引导福理工学子挺膺担当时代新人，共筑国家安全防线。</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b w:val="0"/>
          <w:bCs w:val="0"/>
          <w:kern w:val="2"/>
          <w:sz w:val="32"/>
          <w:szCs w:val="32"/>
          <w:highlight w:val="none"/>
          <w:lang w:val="en-US" w:eastAsia="zh-CN" w:bidi="ar-SA"/>
        </w:rPr>
      </w:pPr>
      <w:r>
        <w:rPr>
          <w:rFonts w:hint="eastAsia" w:ascii="仿宋_GB2312" w:hAnsi="仿宋_GB2312" w:eastAsia="仿宋_GB2312" w:cs="仿宋_GB2312"/>
          <w:b w:val="0"/>
          <w:bCs w:val="0"/>
          <w:color w:val="000000"/>
          <w:sz w:val="32"/>
          <w:szCs w:val="32"/>
          <w:highlight w:val="none"/>
          <w:lang w:val="en-US" w:eastAsia="zh-CN"/>
        </w:rPr>
        <w:t>展示形式：通过线上知识竞赛答题最终评选获奖选手。</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（八）“同走赶考路，共传时代声”福州理工学院第七届主持人大赛</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承办单位：福州理工学院团委宣传中心</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主要内容：为推进福州理工学院“五育创5A，三全育全人”551育人体系，通过举办校园主持人大赛，进一步发挥福理工学子“一个内功，七种技能”中“会演讲”的技能，本次大赛以培养和发掘大学生的口头表达能力，随机应变能力为宗旨，以锻炼实践能力，发挥自身特长为目的，丰富了同学们的课余文化生活，展现当代大学生的风采，为爱好主持的同学提供一个展现自我的舞台，向各学院各类活动选拔优秀的主持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展示形式：通过初赛、半决赛、决赛的形式评选出最终获奖选手。</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（九）第十六届“挑战杯”福建省大学生课外学术科技作品竞赛</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承办单位：福州理工学院团委</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主要内容：深入学习贯彻党的二十大精神，贯彻落实省委和团中央工作部署，助力深入实施科教兴国战略、人才强国战略、创新驱动发展战略，进一步引导广大高校学生努力培养科学精神和科学态度，积极学习科学知识和科学方法，为加快实现高水平科技自立自强、加快建设科技强国贡献青春力量，团省委、省科协、省教育厅、省社科院、省学联决定联合举办第十六届“挑战杯”福建省大学生课外学术科技作品竞赛。</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展示形式：进行作品申报答辩选拔的形式选出最终获奖选手</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（十）青春校园歌会</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default" w:ascii="仿宋_GB2312" w:hAnsi="仿宋_GB2312" w:eastAsia="仿宋_GB2312" w:cs="仿宋_GB2312"/>
          <w:b w:val="0"/>
          <w:bCs w:val="0"/>
          <w:kern w:val="0"/>
          <w:sz w:val="32"/>
          <w:szCs w:val="32"/>
          <w:highlight w:val="none"/>
          <w:lang w:val="en-US" w:eastAsia="zh-CN" w:bidi="ar-SA"/>
        </w:rPr>
        <w:t>承办单位：</w:t>
      </w:r>
      <w:r>
        <w:rPr>
          <w:rFonts w:hint="eastAsia" w:ascii="仿宋_GB2312" w:hAnsi="仿宋_GB2312" w:eastAsia="仿宋_GB2312" w:cs="仿宋_GB2312"/>
          <w:b w:val="0"/>
          <w:bCs w:val="0"/>
          <w:kern w:val="0"/>
          <w:sz w:val="32"/>
          <w:szCs w:val="32"/>
          <w:highlight w:val="none"/>
          <w:lang w:val="en-US" w:eastAsia="zh-CN" w:bidi="ar-SA"/>
        </w:rPr>
        <w:t>福州理工学院学生会</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firstLine="640" w:firstLineChars="200"/>
        <w:textAlignment w:val="auto"/>
        <w:rPr>
          <w:rFonts w:hint="default" w:ascii="仿宋_GB2312" w:hAnsi="仿宋_GB2312" w:eastAsia="仿宋_GB2312" w:cs="仿宋_GB2312"/>
          <w:b w:val="0"/>
          <w:bCs w:val="0"/>
          <w:kern w:val="0"/>
          <w:sz w:val="32"/>
          <w:szCs w:val="32"/>
          <w:highlight w:val="none"/>
          <w:lang w:val="en-US" w:eastAsia="zh-CN" w:bidi="ar-SA"/>
        </w:rPr>
      </w:pPr>
      <w:r>
        <w:rPr>
          <w:rFonts w:hint="default" w:ascii="仿宋_GB2312" w:hAnsi="仿宋_GB2312" w:eastAsia="仿宋_GB2312" w:cs="仿宋_GB2312"/>
          <w:b w:val="0"/>
          <w:bCs w:val="0"/>
          <w:kern w:val="0"/>
          <w:sz w:val="32"/>
          <w:szCs w:val="32"/>
          <w:highlight w:val="none"/>
          <w:lang w:val="en-US" w:eastAsia="zh-CN" w:bidi="ar-SA"/>
        </w:rPr>
        <w:t>主要内容：为丰富我校大学生的校园文娱活动，让同学们在一天的疲惫学习生活结束后心情能够得到舒缓，以及欣赏音乐，学习音乐，陶冶情操，本校将举办一场校内露天音乐会。希望通过舞台演奏的方式，加深同学们对音乐的了解，也给学校的音乐爱好者创造一个自我展示的平台。共同创造和谐友爱，多姿多彩的大学校园。</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firstLine="640" w:firstLineChars="200"/>
        <w:textAlignment w:val="auto"/>
        <w:rPr>
          <w:rFonts w:hint="default" w:ascii="仿宋_GB2312" w:hAnsi="仿宋_GB2312" w:eastAsia="仿宋_GB2312" w:cs="仿宋_GB2312"/>
          <w:b w:val="0"/>
          <w:bCs w:val="0"/>
          <w:kern w:val="0"/>
          <w:sz w:val="32"/>
          <w:szCs w:val="32"/>
          <w:highlight w:val="none"/>
          <w:lang w:val="en-US" w:eastAsia="zh-CN" w:bidi="ar-SA"/>
        </w:rPr>
      </w:pPr>
      <w:r>
        <w:rPr>
          <w:rFonts w:hint="default" w:ascii="仿宋_GB2312" w:hAnsi="仿宋_GB2312" w:eastAsia="仿宋_GB2312" w:cs="仿宋_GB2312"/>
          <w:b w:val="0"/>
          <w:bCs w:val="0"/>
          <w:kern w:val="0"/>
          <w:sz w:val="32"/>
          <w:szCs w:val="32"/>
          <w:highlight w:val="none"/>
          <w:lang w:val="en-US" w:eastAsia="zh-CN" w:bidi="ar-SA"/>
        </w:rPr>
        <w:t>展示形式：</w:t>
      </w:r>
      <w:r>
        <w:rPr>
          <w:rFonts w:hint="eastAsia" w:ascii="仿宋_GB2312" w:hAnsi="仿宋_GB2312" w:eastAsia="仿宋_GB2312" w:cs="仿宋_GB2312"/>
          <w:b w:val="0"/>
          <w:bCs w:val="0"/>
          <w:kern w:val="0"/>
          <w:sz w:val="32"/>
          <w:szCs w:val="32"/>
          <w:highlight w:val="none"/>
          <w:lang w:val="en-US" w:eastAsia="zh-CN" w:bidi="ar-SA"/>
        </w:rPr>
        <w:t>通过欣赏悦耳歌声的活动形式来营造夏日愉悦气氛</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（十一）</w:t>
      </w:r>
      <w:r>
        <w:rPr>
          <w:rFonts w:hint="default" w:ascii="楷体" w:hAnsi="楷体" w:eastAsia="楷体" w:cs="楷体"/>
          <w:b w:val="0"/>
          <w:bCs w:val="0"/>
          <w:sz w:val="32"/>
          <w:szCs w:val="32"/>
          <w:lang w:val="en-US" w:eastAsia="zh-CN"/>
        </w:rPr>
        <w:t>校园征文比赛</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firstLine="640" w:firstLineChars="200"/>
        <w:textAlignment w:val="auto"/>
        <w:rPr>
          <w:rFonts w:hint="default" w:ascii="仿宋_GB2312" w:hAnsi="仿宋_GB2312" w:eastAsia="仿宋_GB2312" w:cs="仿宋_GB2312"/>
          <w:b w:val="0"/>
          <w:bCs w:val="0"/>
          <w:kern w:val="0"/>
          <w:sz w:val="32"/>
          <w:szCs w:val="32"/>
          <w:highlight w:val="none"/>
          <w:lang w:val="en-US" w:eastAsia="zh-CN" w:bidi="ar-SA"/>
        </w:rPr>
      </w:pPr>
      <w:r>
        <w:rPr>
          <w:rFonts w:hint="default" w:ascii="仿宋_GB2312" w:hAnsi="仿宋_GB2312" w:eastAsia="仿宋_GB2312" w:cs="仿宋_GB2312"/>
          <w:b w:val="0"/>
          <w:bCs w:val="0"/>
          <w:kern w:val="0"/>
          <w:sz w:val="32"/>
          <w:szCs w:val="32"/>
          <w:highlight w:val="none"/>
          <w:lang w:val="en-US" w:eastAsia="zh-CN" w:bidi="ar-SA"/>
        </w:rPr>
        <w:t>承办单位：福州理工学院团委宣传中心</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firstLine="640" w:firstLineChars="200"/>
        <w:textAlignment w:val="auto"/>
        <w:rPr>
          <w:rFonts w:hint="default" w:ascii="仿宋_GB2312" w:hAnsi="仿宋_GB2312" w:eastAsia="仿宋_GB2312" w:cs="仿宋_GB2312"/>
          <w:b w:val="0"/>
          <w:bCs w:val="0"/>
          <w:kern w:val="0"/>
          <w:sz w:val="32"/>
          <w:szCs w:val="32"/>
          <w:highlight w:val="none"/>
          <w:lang w:val="en-US" w:eastAsia="zh-CN" w:bidi="ar-SA"/>
        </w:rPr>
      </w:pPr>
      <w:r>
        <w:rPr>
          <w:rFonts w:hint="default" w:ascii="仿宋_GB2312" w:hAnsi="仿宋_GB2312" w:eastAsia="仿宋_GB2312" w:cs="仿宋_GB2312"/>
          <w:b w:val="0"/>
          <w:bCs w:val="0"/>
          <w:kern w:val="0"/>
          <w:sz w:val="32"/>
          <w:szCs w:val="32"/>
          <w:highlight w:val="none"/>
          <w:lang w:val="en-US" w:eastAsia="zh-CN" w:bidi="ar-SA"/>
        </w:rPr>
        <w:t>主要内容：为推进福州理工学院“五育创5A，三全育全人”551育人体系建设，充分发挥福理工学子“一个内功，七种武器”中“会写作”的技能，同时丰富学生校园文化生活，营造积极向上、健康文明的校园氛围，特举办征文比赛，以提高大学生的语言组织能力、锻炼逻辑思维能力为宗旨，以选拔优秀作品和优秀人才为目的，为爱好写作的同学提供一个发挥自身特长的平台，并在我校青年学生中弘扬新时代的青春力量、青春精神。</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firstLine="640" w:firstLineChars="200"/>
        <w:textAlignment w:val="auto"/>
        <w:rPr>
          <w:rFonts w:hint="eastAsia"/>
          <w:lang w:val="en-US" w:eastAsia="zh-CN"/>
        </w:rPr>
      </w:pPr>
      <w:r>
        <w:rPr>
          <w:rFonts w:hint="default" w:ascii="仿宋_GB2312" w:hAnsi="仿宋_GB2312" w:eastAsia="仿宋_GB2312" w:cs="仿宋_GB2312"/>
          <w:b w:val="0"/>
          <w:bCs w:val="0"/>
          <w:kern w:val="0"/>
          <w:sz w:val="32"/>
          <w:szCs w:val="32"/>
          <w:highlight w:val="none"/>
          <w:lang w:val="en-US" w:eastAsia="zh-CN" w:bidi="ar-SA"/>
        </w:rPr>
        <w:t>展示形式：以手写作品投稿参赛的形式选出最终获奖作品。</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（十二）“萤梦杯”读书分享会活动</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承办单位：</w:t>
      </w:r>
      <w:r>
        <w:rPr>
          <w:rFonts w:hint="eastAsia" w:ascii="仿宋_GB2312" w:hAnsi="仿宋_GB2312" w:eastAsia="仿宋_GB2312" w:cs="仿宋_GB2312"/>
          <w:b w:val="0"/>
          <w:bCs w:val="0"/>
          <w:sz w:val="32"/>
          <w:szCs w:val="32"/>
          <w:lang w:val="en-US" w:eastAsia="zh-CN"/>
        </w:rPr>
        <w:t>计算与信息科学学院团委、福州理工学院</w:t>
      </w:r>
      <w:r>
        <w:rPr>
          <w:rFonts w:hint="eastAsia" w:ascii="仿宋_GB2312" w:hAnsi="仿宋_GB2312" w:eastAsia="仿宋_GB2312" w:cs="仿宋_GB2312"/>
          <w:b w:val="0"/>
          <w:bCs w:val="0"/>
          <w:color w:val="000000"/>
          <w:sz w:val="32"/>
          <w:szCs w:val="32"/>
          <w:lang w:val="en-US" w:eastAsia="zh-CN"/>
        </w:rPr>
        <w:t>知行文学社</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主要内容：在一杯茶，一本书，一个下午的阅读时光中慢下来，让更多的人在繁忙中小憩在属于自己的灵魂栖息地。在阅读与分享中成长，培养学生“爱读书，会读书，读好书”的习惯，激发和提高学生的阅读兴趣和阅读水平，“萤梦杯”读书分享会，可以让更多人进行有深度的沟通，让文学的智慧不断闪耀。</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分享形式：个人通过制作PPT等方式讲述自身最喜爱的书籍，最后选拔出最佳读书分享者和若干优秀分享者。</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（十三）“燃动青春，声耀未来”福州理工学院第九届十佳歌手大赛</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承办单位：商学院团委</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lang w:val="en-US" w:eastAsia="zh-CN"/>
        </w:rPr>
      </w:pPr>
      <w:r>
        <w:rPr>
          <w:rFonts w:hint="eastAsia" w:ascii="仿宋_GB2312" w:hAnsi="仿宋_GB2312" w:eastAsia="仿宋_GB2312" w:cs="仿宋_GB2312"/>
          <w:b w:val="0"/>
          <w:bCs w:val="0"/>
          <w:sz w:val="32"/>
          <w:szCs w:val="32"/>
          <w:lang w:val="en-US" w:eastAsia="zh-CN"/>
        </w:rPr>
        <w:t>主要内容：展现学生讴歌新时代、唱响主旋律的青春风采，用歌声展望未来。</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展示形式：独唱，演唱曲目可以是已有的歌曲、选手的原创或经选手改编的歌曲，在演唱时可以运用乐器、结合舞蹈等其他方式增加表演效果。</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（十四）第三届“慧翰杯”福州理工学院电子设计竞赛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承办单位：计算与信息科学学院团委、福州理工学院电子科技创新协会</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主要内容：全国大学生电子设计竞赛由教育部高等教育司、工业和信息化人事教育司主办，是面向全国高校的大型国家级大学生学科技能竞赛项目，目的在于推动高等学校促进信息与电子类学科课程体系和课程内容的改革。竞赛的特点是与高等学校相关专业的课程体系和课程内容改革密切结合，以推动其课程教学、教学改革和实验室建设工作。有助于培养大学生的实践创新意识与基本能力、团队协作的人文精神和理论联系实际的学风；有助于学生工程实践素质的培养、提高学生针对实际问题进行电子设计制作的能力。竞赛内容既有理论设计，又有实际制作，以全面检验和加强参赛学生的理论基础和实践创新能力。</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展示形式：由学校主办、计算与信息科学学院和电子科技创新协会承办2023年度校级电子设计竞赛（即2023年TI杯全国大学生电子设计竞赛的校级选拔赛），通过邀请慧翰企业的工程技术人员作为赛事的企业指导老师，组成电子竞赛指导老师小组，共同对校赛选拔后的种子学生队伍开展相关培训和指导。</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（十五）夜读经典活动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承办单位：计算与信息科学学院团委、福州理工学院知行文学社</w:t>
      </w:r>
    </w:p>
    <w:p>
      <w:pPr>
        <w:spacing w:line="240" w:lineRule="auto"/>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主要内容：</w:t>
      </w:r>
      <w:r>
        <w:rPr>
          <w:rFonts w:hint="eastAsia" w:ascii="仿宋_GB2312" w:hAnsi="仿宋_GB2312" w:eastAsia="仿宋_GB2312" w:cs="仿宋_GB2312"/>
          <w:b w:val="0"/>
          <w:bCs w:val="0"/>
          <w:kern w:val="0"/>
          <w:sz w:val="32"/>
          <w:szCs w:val="32"/>
          <w:lang w:val="en-US" w:eastAsia="zh-CN" w:bidi="ar-SA"/>
        </w:rPr>
        <w:t>以分享探讨朱子文化为活动主要形式，参与人员轮流进行以PPT形式以及展示自身所拍摄的有关朱子的创意视频结合朱子理学去阐述自身在学习朱子文化途中的所学所感。</w:t>
      </w:r>
    </w:p>
    <w:p>
      <w:pPr>
        <w:spacing w:line="240" w:lineRule="auto"/>
        <w:ind w:firstLine="640" w:firstLineChars="200"/>
        <w:jc w:val="left"/>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展示形式：朗诵朱子文化国学经典，每位活动参与者结合自身品读朱子文化国学经典的收获，分享自己所拍的视频，讲述视频内容内涵与选择此视频题材的初衷。探讨分享如：“今且要读书，须先定其心，使之如止水，如明镜。”这句诗意欲何为，为何读书前需定心等问题。</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（十六）“弘五四，耀青春”程序创意作品征集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承办单位：计算与信息科学学院团委、福州理工学院软件协会</w:t>
      </w:r>
    </w:p>
    <w:p>
      <w:pPr>
        <w:spacing w:line="240" w:lineRule="auto"/>
        <w:ind w:firstLine="640" w:firstLineChars="200"/>
        <w:jc w:val="left"/>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sz w:val="32"/>
          <w:szCs w:val="32"/>
          <w:lang w:val="en-US" w:eastAsia="zh-CN"/>
        </w:rPr>
        <w:t>主要内容：</w:t>
      </w:r>
      <w:r>
        <w:rPr>
          <w:rFonts w:hint="eastAsia" w:ascii="仿宋_GB2312" w:hAnsi="仿宋_GB2312" w:eastAsia="仿宋_GB2312" w:cs="仿宋_GB2312"/>
          <w:b w:val="0"/>
          <w:bCs w:val="0"/>
          <w:kern w:val="0"/>
          <w:sz w:val="32"/>
          <w:szCs w:val="32"/>
          <w:lang w:val="en-US" w:eastAsia="zh-CN" w:bidi="ar-SA"/>
        </w:rPr>
        <w:t>基于大数据和信息化平台，举办创意作品征集，融合了五四精神与创新精神，让同学们在学习的过程中发挥自己的想象力，创新，一直是当今社会发展所需要的，希望同学们在这次的活动中都能够发挥出自己的想象力，为自己的未来增添鲜艳的一笔。</w:t>
      </w:r>
    </w:p>
    <w:p>
      <w:pPr>
        <w:spacing w:line="240" w:lineRule="auto"/>
        <w:ind w:firstLine="640" w:firstLineChars="200"/>
        <w:jc w:val="left"/>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展示形式：在弘扬五四精神，继承、发扬优良传统，激发同学们的爱国热情同时培养学生们对计算机知识的应用，预期让参赛选手都能够在这个平台上发挥出自己的创造性。</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（十七）“精彩影艺，光影镌刻”影评大赛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承办单位：计算与信息科学学院团委</w:t>
      </w:r>
    </w:p>
    <w:p>
      <w:pPr>
        <w:spacing w:line="240" w:lineRule="auto"/>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主要内容：展示当代大学生健康向上的审美情趣、格调高雅的艺术修养和乐观进取的精神风貌，以提高大学生电影鉴赏力、审美思辨力、写作表达力为目的，鼓励电影评论与多学科的交互融合，探索多视角影评思维，开拓影视评论新思路，更好地促进中国电影创作实践与影评的互动影响，发掘年轻一代优秀大学生影评人才。</w:t>
      </w:r>
    </w:p>
    <w:p>
      <w:pPr>
        <w:spacing w:line="240" w:lineRule="auto"/>
        <w:ind w:firstLine="640" w:firstLineChars="200"/>
        <w:jc w:val="left"/>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展示形式：分析、鉴定和评价蕴含在银幕中的审美价值、认识价值、社会意义、镜头语言等方面，解释影片中所表达的主题，学生通过分析和评价对影片的理解和鉴赏。</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（十八）“探闽都古厝，寻千年文脉”志愿行活动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承办单位：福州理工学院青年志愿者协会、计算与信息科学学院团委</w:t>
      </w:r>
    </w:p>
    <w:p>
      <w:pPr>
        <w:spacing w:line="240" w:lineRule="auto"/>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主要内容：以“探古厝，寻文化”为活动宗旨，不断延续文化基因，萃取思想精华，进一步彰显中华优秀传统文化的魅力，吸引更多人了解、传承传统文化。</w:t>
      </w:r>
    </w:p>
    <w:p>
      <w:pPr>
        <w:spacing w:line="240" w:lineRule="auto"/>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展示形式：走进福州孔庙，严复翰墨馆，林则徐纪念馆，邓拓故居，冰心故居，闽王祠等古厝，了解历史故事与文化的发展脉络，感受文化底蕴的熏陶。</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（十九）“品朱子文学，沐墨林之风”书法展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承办单位：计算与信息科学学院团委、福州理工学院言墨书法协会</w:t>
      </w:r>
    </w:p>
    <w:p>
      <w:pPr>
        <w:spacing w:line="240" w:lineRule="auto"/>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主要内容：书法展共展出师生作品60余幅，内容包括朱子文化、党的二十大、民族团结等方面，展出作品融思想性和艺术性于一体，以普及朱子文化为着力点，利用书法艺术作品，将朱子文化与福州理工学院校园文化、传统文化相结合，努力践行习近平总书记倡导的“文化自信”与“文化自强”，培育爱国主义精神和社会主义核心价值观，同时推进福州理工学院校园文化建设，增进福理工学子之间的文化艺术交流。</w:t>
      </w:r>
    </w:p>
    <w:p>
      <w:pPr>
        <w:spacing w:line="240" w:lineRule="auto"/>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展示形式：言墨书法协会以“品朱子文学，沐墨林之风”为主题面向全体在校学生在三创园104开展书法展览活动，进一步丰富校园文化生活，增加广大师生对朱子文化的了解认识，感受朱子文学的魅力。</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（二十）“美好家园、幸福生活、畅想未来”绘画比赛</w:t>
      </w:r>
    </w:p>
    <w:p>
      <w:pPr>
        <w:keepNext w:val="0"/>
        <w:keepLines w:val="0"/>
        <w:pageBreakBefore w:val="0"/>
        <w:widowControl/>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承办单位：计算与信息科学学院团委、福州理工学院美术社</w:t>
      </w:r>
    </w:p>
    <w:p>
      <w:pPr>
        <w:spacing w:line="240" w:lineRule="auto"/>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主要内容：为学生提供展示艺术才华的舞台，培养学生健康的审美情趣、良好的艺术修养和学习美术的兴趣，不断提升学生的综合素质；促进学校艺术教育活动的普及和提高。</w:t>
      </w:r>
    </w:p>
    <w:p>
      <w:pPr>
        <w:widowControl/>
        <w:spacing w:line="240" w:lineRule="auto"/>
        <w:ind w:firstLine="640" w:firstLineChars="200"/>
        <w:jc w:val="left"/>
        <w:rPr>
          <w:rFonts w:hint="eastAsia"/>
          <w:lang w:val="en-US" w:eastAsia="zh-CN"/>
        </w:rPr>
      </w:pPr>
      <w:r>
        <w:rPr>
          <w:rFonts w:hint="eastAsia" w:ascii="仿宋_GB2312" w:hAnsi="仿宋_GB2312" w:eastAsia="仿宋_GB2312" w:cs="仿宋_GB2312"/>
          <w:b w:val="0"/>
          <w:bCs w:val="0"/>
          <w:sz w:val="32"/>
          <w:szCs w:val="32"/>
          <w:lang w:val="en-US" w:eastAsia="zh-CN"/>
        </w:rPr>
        <w:t>展示形式：以“美好家园、幸福生活、畅想未来”为主题，通过美术作品表现对伟大祖国发展变化的感受，描绘身边美好的生活，反映当代中小学生热爱祖国、热爱生活、热爱学习、敢于创造、健康向上的精神风貌。</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（二十一）第九届全国青年科普创新实验暨作品大赛福建赛区比赛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承办单位：计算与信息科学学院团委</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为进一步贯彻落实《中华人民共和国科学技术普及法》《全民科学素质行动规划纲要（2021—2035年）》和《关于新时代进一步加强科学技术普及工作的意见》，动员和激励广大学生参与科普创作，扩大科普活动的社会影响力，树立品牌，整合资源，促进科学思想、科学精神、科学方法和科学知识的传播和普及，经研究，省科协、省教育厅、团省委决定举办第三届福建省青年科普创新实验暨作品大赛，即第九届全国青年科普创新实验暨作品大赛福建赛区比赛。大赛设“创意作品”和“科普实验”两类项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大学组仅参加“创意作品”单元，“创意作品”突出发现和解决实际问题，以“智慧社区”为背景，鼓励学生围绕家居生活、社区服务等方面发现身边问题，并提出解决方案，利用与人工智能、物联网相关技术设计系统模型，创作相关作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lang w:val="en-US" w:eastAsia="zh-CN"/>
        </w:rPr>
      </w:pPr>
      <w:r>
        <w:rPr>
          <w:rFonts w:hint="eastAsia" w:ascii="仿宋_GB2312" w:hAnsi="仿宋_GB2312" w:eastAsia="仿宋_GB2312" w:cs="仿宋_GB2312"/>
          <w:b w:val="0"/>
          <w:bCs w:val="0"/>
          <w:sz w:val="32"/>
          <w:szCs w:val="32"/>
          <w:lang w:val="en-US" w:eastAsia="zh-CN"/>
        </w:rPr>
        <w:t>展示形式：通过线上提交作品进行评比，并颁发证书。</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黑体" w:hAnsi="黑体" w:eastAsia="黑体" w:cs="Arial"/>
          <w:color w:val="191919"/>
          <w:kern w:val="0"/>
          <w:sz w:val="32"/>
          <w:szCs w:val="32"/>
          <w:lang w:val="en-US" w:eastAsia="zh-CN" w:bidi="ar-SA"/>
        </w:rPr>
      </w:pPr>
      <w:r>
        <w:rPr>
          <w:rFonts w:hint="eastAsia" w:ascii="黑体" w:hAnsi="黑体" w:eastAsia="黑体" w:cs="Arial"/>
          <w:color w:val="191919"/>
          <w:kern w:val="0"/>
          <w:sz w:val="32"/>
          <w:szCs w:val="32"/>
          <w:lang w:val="en-US" w:eastAsia="zh-CN" w:bidi="ar-SA"/>
        </w:rPr>
        <w:t>四、活动时间</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2023年4月-5月</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黑体" w:hAnsi="黑体" w:eastAsia="黑体" w:cs="Arial"/>
          <w:color w:val="191919"/>
          <w:kern w:val="0"/>
          <w:sz w:val="32"/>
          <w:szCs w:val="32"/>
          <w:lang w:val="en-US" w:eastAsia="zh-CN" w:bidi="ar-SA"/>
        </w:rPr>
      </w:pPr>
      <w:r>
        <w:rPr>
          <w:rFonts w:hint="eastAsia" w:ascii="黑体" w:hAnsi="黑体" w:eastAsia="黑体" w:cs="Arial"/>
          <w:color w:val="191919"/>
          <w:kern w:val="0"/>
          <w:sz w:val="32"/>
          <w:szCs w:val="32"/>
          <w:lang w:val="en-US" w:eastAsia="zh-CN" w:bidi="ar-SA"/>
        </w:rPr>
        <w:t>五、工作要求</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sz w:val="32"/>
          <w:szCs w:val="32"/>
          <w:lang w:val="en-US" w:eastAsia="zh-CN"/>
        </w:rPr>
        <w:t>（一）高度重视，加强领导。</w:t>
      </w:r>
      <w:r>
        <w:rPr>
          <w:rFonts w:hint="eastAsia" w:ascii="仿宋_GB2312" w:hAnsi="仿宋_GB2312" w:eastAsia="仿宋_GB2312" w:cs="仿宋_GB2312"/>
          <w:b w:val="0"/>
          <w:bCs w:val="0"/>
          <w:sz w:val="32"/>
          <w:szCs w:val="32"/>
          <w:lang w:val="en-US" w:eastAsia="zh-CN"/>
        </w:rPr>
        <w:t>要充分认识开展此项活动的重要意义，搭建平台，落实责任，安排专人负责活动开展，将其作为提升师生文明素质、培育和践行社会主义核心价值观的重要任务来抓，作为学生参加第二课堂成绩单制度的重要任务来抓。</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sz w:val="32"/>
          <w:szCs w:val="32"/>
          <w:lang w:val="en-US" w:eastAsia="zh-CN"/>
        </w:rPr>
        <w:t>（二）精心组织，开展常态。</w:t>
      </w:r>
      <w:r>
        <w:rPr>
          <w:rFonts w:hint="eastAsia" w:ascii="仿宋_GB2312" w:hAnsi="仿宋_GB2312" w:eastAsia="仿宋_GB2312" w:cs="仿宋_GB2312"/>
          <w:b w:val="0"/>
          <w:bCs w:val="0"/>
          <w:sz w:val="32"/>
          <w:szCs w:val="32"/>
          <w:lang w:val="en-US" w:eastAsia="zh-CN"/>
        </w:rPr>
        <w:t>要结合实际，周密安排，认真制定好活动实施方案，精心设计活动项目，丰富创新活动载体。加强对志愿者的培训与动员，将开展公益活动与日常良好行为养成教育相结合，形成长期工作机制，推动活动常态化。</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sz w:val="32"/>
          <w:szCs w:val="32"/>
          <w:lang w:val="en-US" w:eastAsia="zh-CN"/>
        </w:rPr>
        <w:t>（三）选树典型，加强宣传。</w:t>
      </w:r>
      <w:r>
        <w:rPr>
          <w:rFonts w:hint="eastAsia" w:ascii="仿宋_GB2312" w:hAnsi="仿宋_GB2312" w:eastAsia="仿宋_GB2312" w:cs="仿宋_GB2312"/>
          <w:b w:val="0"/>
          <w:bCs w:val="0"/>
          <w:sz w:val="32"/>
          <w:szCs w:val="32"/>
          <w:lang w:val="en-US" w:eastAsia="zh-CN"/>
        </w:rPr>
        <w:t>要及时宣传活动开展情况，挖掘先进人物和典型事迹，充分利用传统媒介及微信、微博等新媒体平台进行报道，营造良好的舆论氛围，提升文明素质内化为广大师生的自觉需求，不断深化活动影响力。要注重将活动凝练为项目，打造成精品。</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请各学院团委于5月29日上前将活动总结（文字和图片）按“XX学院科技文化节活动”格式命名，发送至校团委邮箱hyq11680@gmiot.com。校团委将对活动中涌现的好典型、好经验、好做法进行宣传报道。</w:t>
      </w:r>
    </w:p>
    <w:p>
      <w:pPr>
        <w:pStyle w:val="2"/>
        <w:keepNext w:val="0"/>
        <w:keepLines w:val="0"/>
        <w:pageBreakBefore w:val="0"/>
        <w:kinsoku/>
        <w:overflowPunct/>
        <w:topLinePunct w:val="0"/>
        <w:autoSpaceDE/>
        <w:autoSpaceDN/>
        <w:bidi w:val="0"/>
        <w:adjustRightInd/>
        <w:snapToGrid/>
        <w:spacing w:after="0" w:line="600" w:lineRule="exact"/>
        <w:ind w:left="0" w:leftChars="0" w:firstLine="0" w:firstLineChars="0"/>
        <w:textAlignment w:val="auto"/>
        <w:rPr>
          <w:rFonts w:hint="eastAsia" w:eastAsia="宋体"/>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4320" w:firstLineChars="1350"/>
        <w:textAlignment w:val="auto"/>
        <w:rPr>
          <w:rFonts w:hint="eastAsia" w:ascii="仿宋_GB2312" w:hAnsi="Courier New" w:eastAsia="仿宋_GB2312" w:cs="Courier New"/>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仿宋_GB2312" w:hAnsi="Courier New" w:eastAsia="仿宋_GB2312" w:cs="Courier New"/>
          <w:sz w:val="32"/>
          <w:szCs w:val="32"/>
          <w:lang w:val="en-US" w:eastAsia="zh-CN"/>
        </w:rPr>
      </w:pPr>
      <w:r>
        <w:rPr>
          <w:rFonts w:hint="eastAsia" w:ascii="仿宋_GB2312" w:hAnsi="Courier New" w:eastAsia="仿宋_GB2312" w:cs="Courier New"/>
          <w:sz w:val="32"/>
          <w:szCs w:val="32"/>
        </w:rPr>
        <w:t>共青团福州理工学院委员会</w:t>
      </w:r>
      <w:r>
        <w:rPr>
          <w:rFonts w:hint="eastAsia" w:ascii="仿宋_GB2312" w:hAnsi="Courier New" w:eastAsia="仿宋_GB2312" w:cs="Courier New"/>
          <w:sz w:val="32"/>
          <w:szCs w:val="32"/>
          <w:lang w:val="en-US" w:eastAsia="zh-CN"/>
        </w:rPr>
        <w:t xml:space="preserve">    </w:t>
      </w:r>
    </w:p>
    <w:tbl>
      <w:tblPr>
        <w:tblStyle w:val="9"/>
        <w:tblpPr w:leftFromText="180" w:rightFromText="180" w:vertAnchor="text" w:horzAnchor="page" w:tblpX="1604" w:tblpY="4271"/>
        <w:tblOverlap w:val="never"/>
        <w:tblW w:w="8840" w:type="dxa"/>
        <w:jc w:val="center"/>
        <w:tblBorders>
          <w:top w:val="single" w:color="auto" w:sz="4" w:space="0"/>
          <w:left w:val="none" w:color="auto" w:sz="0" w:space="0"/>
          <w:bottom w:val="single" w:color="auto" w:sz="4" w:space="0"/>
          <w:right w:val="single" w:color="auto" w:sz="8" w:space="0"/>
          <w:insideH w:val="none" w:color="auto" w:sz="0" w:space="0"/>
          <w:insideV w:val="single" w:color="auto" w:sz="8" w:space="0"/>
        </w:tblBorders>
        <w:tblLayout w:type="fixed"/>
        <w:tblCellMar>
          <w:top w:w="0" w:type="dxa"/>
          <w:left w:w="108" w:type="dxa"/>
          <w:bottom w:w="0" w:type="dxa"/>
          <w:right w:w="108" w:type="dxa"/>
        </w:tblCellMar>
      </w:tblPr>
      <w:tblGrid>
        <w:gridCol w:w="8840"/>
      </w:tblGrid>
      <w:tr>
        <w:tblPrEx>
          <w:tblBorders>
            <w:top w:val="single" w:color="auto" w:sz="4" w:space="0"/>
            <w:left w:val="none" w:color="auto" w:sz="0" w:space="0"/>
            <w:bottom w:val="single" w:color="auto" w:sz="4" w:space="0"/>
            <w:right w:val="single" w:color="auto" w:sz="8" w:space="0"/>
            <w:insideH w:val="none" w:color="auto" w:sz="0" w:space="0"/>
            <w:insideV w:val="single" w:color="auto" w:sz="8" w:space="0"/>
          </w:tblBorders>
          <w:tblCellMar>
            <w:top w:w="0" w:type="dxa"/>
            <w:left w:w="108" w:type="dxa"/>
            <w:bottom w:w="0" w:type="dxa"/>
            <w:right w:w="108" w:type="dxa"/>
          </w:tblCellMar>
        </w:tblPrEx>
        <w:trPr>
          <w:trHeight w:val="631" w:hRule="atLeast"/>
          <w:jc w:val="center"/>
        </w:trPr>
        <w:tc>
          <w:tcPr>
            <w:tcW w:w="8840" w:type="dxa"/>
            <w:tcBorders>
              <w:right w:val="nil"/>
            </w:tcBorders>
            <w:vAlign w:val="center"/>
          </w:tcPr>
          <w:p>
            <w:pPr>
              <w:keepNext w:val="0"/>
              <w:keepLines w:val="0"/>
              <w:pageBreakBefore w:val="0"/>
              <w:widowControl w:val="0"/>
              <w:tabs>
                <w:tab w:val="left" w:pos="7560"/>
              </w:tabs>
              <w:kinsoku/>
              <w:wordWrap/>
              <w:overflowPunct/>
              <w:topLinePunct w:val="0"/>
              <w:autoSpaceDE/>
              <w:autoSpaceDN/>
              <w:bidi w:val="0"/>
              <w:adjustRightInd/>
              <w:snapToGrid/>
              <w:spacing w:line="240" w:lineRule="auto"/>
              <w:jc w:val="center"/>
              <w:textAlignment w:val="auto"/>
              <w:outlineLvl w:val="9"/>
              <w:rPr>
                <w:rFonts w:ascii="仿宋_GB2312" w:eastAsia="仿宋_GB2312"/>
                <w:sz w:val="28"/>
                <w:szCs w:val="28"/>
              </w:rPr>
            </w:pPr>
            <w:r>
              <w:rPr>
                <w:rFonts w:hint="eastAsia" w:ascii="仿宋_GB2312" w:eastAsia="仿宋_GB2312"/>
                <w:sz w:val="28"/>
                <w:szCs w:val="28"/>
                <w:lang w:val="en-US" w:eastAsia="zh-CN"/>
              </w:rPr>
              <w:t>共青团</w:t>
            </w:r>
            <w:r>
              <w:rPr>
                <w:rFonts w:hint="eastAsia" w:ascii="仿宋_GB2312" w:eastAsia="仿宋_GB2312"/>
                <w:sz w:val="28"/>
                <w:szCs w:val="28"/>
                <w:lang w:eastAsia="zh-CN"/>
              </w:rPr>
              <w:t>福州理工学院</w:t>
            </w:r>
            <w:r>
              <w:rPr>
                <w:rFonts w:hint="eastAsia" w:ascii="仿宋_GB2312" w:eastAsia="仿宋_GB2312"/>
                <w:sz w:val="28"/>
                <w:szCs w:val="28"/>
                <w:lang w:val="en-US" w:eastAsia="zh-CN"/>
              </w:rPr>
              <w:t>委员会</w:t>
            </w:r>
            <w:r>
              <w:rPr>
                <w:rFonts w:hint="eastAsia" w:ascii="仿宋_GB2312" w:eastAsia="仿宋_GB2312"/>
                <w:sz w:val="28"/>
                <w:szCs w:val="28"/>
                <w:lang w:eastAsia="zh-CN"/>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lang w:eastAsia="zh-CN"/>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lang w:eastAsia="zh-CN"/>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lang w:eastAsia="zh-CN"/>
              </w:rPr>
              <w:t xml:space="preserve"> 20</w:t>
            </w:r>
            <w:r>
              <w:rPr>
                <w:rFonts w:hint="eastAsia" w:ascii="仿宋_GB2312" w:eastAsia="仿宋_GB2312"/>
                <w:sz w:val="28"/>
                <w:szCs w:val="28"/>
                <w:lang w:val="en-US" w:eastAsia="zh-CN"/>
              </w:rPr>
              <w:t>23</w:t>
            </w:r>
            <w:r>
              <w:rPr>
                <w:rFonts w:hint="eastAsia" w:ascii="仿宋_GB2312" w:eastAsia="仿宋_GB2312"/>
                <w:sz w:val="28"/>
                <w:szCs w:val="28"/>
                <w:lang w:eastAsia="zh-CN"/>
              </w:rPr>
              <w:t>年</w:t>
            </w:r>
            <w:r>
              <w:rPr>
                <w:rFonts w:hint="eastAsia" w:ascii="仿宋_GB2312" w:eastAsia="仿宋_GB2312"/>
                <w:sz w:val="28"/>
                <w:szCs w:val="28"/>
                <w:lang w:val="en-US" w:eastAsia="zh-CN"/>
              </w:rPr>
              <w:t>4</w:t>
            </w:r>
            <w:r>
              <w:rPr>
                <w:rFonts w:hint="eastAsia" w:ascii="仿宋_GB2312" w:eastAsia="仿宋_GB2312"/>
                <w:sz w:val="28"/>
                <w:szCs w:val="28"/>
                <w:lang w:eastAsia="zh-CN"/>
              </w:rPr>
              <w:t>月</w:t>
            </w:r>
            <w:r>
              <w:rPr>
                <w:rFonts w:hint="eastAsia" w:ascii="仿宋_GB2312" w:eastAsia="仿宋_GB2312"/>
                <w:sz w:val="28"/>
                <w:szCs w:val="28"/>
                <w:lang w:val="en-US" w:eastAsia="zh-CN"/>
              </w:rPr>
              <w:t>1</w:t>
            </w:r>
            <w:r>
              <w:rPr>
                <w:rFonts w:hint="eastAsia" w:ascii="仿宋_GB2312" w:eastAsia="仿宋_GB2312"/>
                <w:sz w:val="28"/>
                <w:szCs w:val="28"/>
                <w:lang w:eastAsia="zh-CN"/>
              </w:rPr>
              <w:t>日印发</w:t>
            </w:r>
          </w:p>
        </w:tc>
      </w:tr>
    </w:tbl>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仿宋_GB2312" w:eastAsia="仿宋_GB2312" w:cs="Times New Roman"/>
          <w:sz w:val="32"/>
          <w:szCs w:val="32"/>
          <w:lang w:val="en-US" w:eastAsia="zh-CN"/>
        </w:rPr>
        <w:t xml:space="preserve">                        </w:t>
      </w:r>
      <w:r>
        <w:rPr>
          <w:rFonts w:hint="eastAsia" w:ascii="仿宋_GB2312" w:hAnsi="Calibri" w:eastAsia="仿宋_GB2312" w:cs="Times New Roman"/>
          <w:sz w:val="32"/>
          <w:szCs w:val="32"/>
        </w:rPr>
        <w:t>20</w:t>
      </w:r>
      <w:r>
        <w:rPr>
          <w:rFonts w:hint="eastAsia" w:ascii="仿宋_GB2312" w:hAnsi="Calibri" w:eastAsia="仿宋_GB2312" w:cs="Times New Roman"/>
          <w:sz w:val="32"/>
          <w:szCs w:val="32"/>
          <w:lang w:val="en-US" w:eastAsia="zh-CN"/>
        </w:rPr>
        <w:t>2</w:t>
      </w:r>
      <w:r>
        <w:rPr>
          <w:rFonts w:hint="eastAsia" w:ascii="仿宋_GB2312" w:eastAsia="仿宋_GB2312" w:cs="Times New Roman"/>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p>
      <w:pPr>
        <w:pStyle w:val="2"/>
        <w:rPr>
          <w:rFonts w:hint="default"/>
          <w:lang w:val="en-US" w:eastAsia="zh-CN"/>
        </w:rPr>
      </w:pPr>
    </w:p>
    <w:sectPr>
      <w:footerReference r:id="rId3" w:type="default"/>
      <w:pgSz w:w="11906" w:h="16838"/>
      <w:pgMar w:top="1587" w:right="1559" w:bottom="1587" w:left="1559"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B8DD198-6152-4ECD-9F1F-18EEBA6832FE}"/>
  </w:font>
  <w:font w:name="黑体">
    <w:panose1 w:val="02010609060101010101"/>
    <w:charset w:val="86"/>
    <w:family w:val="auto"/>
    <w:pitch w:val="default"/>
    <w:sig w:usb0="800002BF" w:usb1="38CF7CFA" w:usb2="00000016" w:usb3="00000000" w:csb0="00040001" w:csb1="00000000"/>
    <w:embedRegular r:id="rId2" w:fontKey="{2259AED1-F7AD-4B08-8230-BDFA0D69D4C5}"/>
  </w:font>
  <w:font w:name="Courier New">
    <w:panose1 w:val="02070309020205020404"/>
    <w:charset w:val="01"/>
    <w:family w:val="modern"/>
    <w:pitch w:val="default"/>
    <w:sig w:usb0="E0002AFF" w:usb1="C0007843" w:usb2="00000009" w:usb3="00000000" w:csb0="400001FF" w:csb1="FFFF0000"/>
    <w:embedRegular r:id="rId3" w:fontKey="{BA3A8563-92B2-4F91-8778-14D9E7C1CEA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0A4C2841-FD65-494E-816B-575F42C185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5" w:fontKey="{FBD2B36A-D959-48A7-82BF-F19AF163A901}"/>
  </w:font>
  <w:font w:name="仿宋_GB2312">
    <w:panose1 w:val="02010609030101010101"/>
    <w:charset w:val="86"/>
    <w:family w:val="modern"/>
    <w:pitch w:val="default"/>
    <w:sig w:usb0="00000001" w:usb1="080E0000" w:usb2="00000000" w:usb3="00000000" w:csb0="00040000" w:csb1="00000000"/>
    <w:embedRegular r:id="rId6" w:fontKey="{26A12FB1-FFB7-4CBC-B320-A4D72C33D798}"/>
  </w:font>
  <w:font w:name="仿宋">
    <w:panose1 w:val="02010609060101010101"/>
    <w:charset w:val="86"/>
    <w:family w:val="auto"/>
    <w:pitch w:val="default"/>
    <w:sig w:usb0="800002BF" w:usb1="38CF7CFA" w:usb2="00000016" w:usb3="00000000" w:csb0="00040001" w:csb1="00000000"/>
    <w:embedRegular r:id="rId7" w:fontKey="{3F165F60-A16A-4F31-B00E-3FB170233293}"/>
  </w:font>
  <w:font w:name="楷体">
    <w:panose1 w:val="02010609060101010101"/>
    <w:charset w:val="86"/>
    <w:family w:val="auto"/>
    <w:pitch w:val="default"/>
    <w:sig w:usb0="800002BF" w:usb1="38CF7CFA" w:usb2="00000016" w:usb3="00000000" w:csb0="00040001" w:csb1="00000000"/>
    <w:embedRegular r:id="rId8" w:fontKey="{08428DAE-814F-4797-8CC5-5B53DC459C5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8"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- 9 -</w:t>
                          </w:r>
                          <w:r>
                            <w:rPr>
                              <w:rFonts w:hint="eastAsia" w:ascii="宋体" w:hAnsi="宋体" w:eastAsia="宋体" w:cs="宋体"/>
                              <w:sz w:val="28"/>
                              <w:szCs w:val="28"/>
                            </w:rPr>
                            <w:fldChar w:fldCharType="end"/>
                          </w:r>
                        </w:p>
                      </w:txbxContent>
                    </wps:txbx>
                    <wps:bodyPr vert="horz" wrap="none" lIns="0" tIns="0" rIns="0" bIns="0" anchor="t" upright="0">
                      <a:spAutoFit/>
                    </wps:bodyPr>
                  </wps:wsp>
                </a:graphicData>
              </a:graphic>
            </wp:anchor>
          </w:drawing>
        </mc:Choice>
        <mc:Fallback>
          <w:pict>
            <v:rect id="文本框 4"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2p74Y0QEAAJ4DAAAOAAAAAAAAAAEAIAAAAB8BAABk&#10;cnMvZTJvRG9jLnhtbFBLBQYAAAAABgAGAFkBAABiBQAAAAA=&#10;">
              <v:fill on="f" focussize="0,0"/>
              <v:stroke on="f"/>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- 9 -</w:t>
                    </w:r>
                    <w:r>
                      <w:rPr>
                        <w:rFonts w:hint="eastAsia" w:ascii="宋体" w:hAnsi="宋体" w:eastAsia="宋体" w:cs="宋体"/>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kZDllMTlmNjIyYTA1YmM5MDE2MDAzZDRiMmE2YjcifQ=="/>
  </w:docVars>
  <w:rsids>
    <w:rsidRoot w:val="00000000"/>
    <w:rsid w:val="04D04261"/>
    <w:rsid w:val="07C36FA2"/>
    <w:rsid w:val="08A2174C"/>
    <w:rsid w:val="09C80C9D"/>
    <w:rsid w:val="11D73134"/>
    <w:rsid w:val="13813515"/>
    <w:rsid w:val="15F62D11"/>
    <w:rsid w:val="1800512C"/>
    <w:rsid w:val="182025ED"/>
    <w:rsid w:val="1B8C47D5"/>
    <w:rsid w:val="1E190A88"/>
    <w:rsid w:val="2AD82A61"/>
    <w:rsid w:val="2B246B36"/>
    <w:rsid w:val="2DDF5351"/>
    <w:rsid w:val="312D5779"/>
    <w:rsid w:val="349A13A6"/>
    <w:rsid w:val="368526F8"/>
    <w:rsid w:val="37FE30A2"/>
    <w:rsid w:val="387B7E00"/>
    <w:rsid w:val="3897158D"/>
    <w:rsid w:val="3C463CB0"/>
    <w:rsid w:val="3EA3354D"/>
    <w:rsid w:val="40016322"/>
    <w:rsid w:val="4548206E"/>
    <w:rsid w:val="47A5107A"/>
    <w:rsid w:val="494B058E"/>
    <w:rsid w:val="4F4F2935"/>
    <w:rsid w:val="51F91A04"/>
    <w:rsid w:val="53285CE0"/>
    <w:rsid w:val="579012C5"/>
    <w:rsid w:val="5A5B2005"/>
    <w:rsid w:val="5D327B45"/>
    <w:rsid w:val="5EE475B9"/>
    <w:rsid w:val="6710576A"/>
    <w:rsid w:val="6DF51E2A"/>
    <w:rsid w:val="6E290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qFormat/>
    <w:uiPriority w:val="9"/>
    <w:pPr>
      <w:spacing w:before="0" w:beforeAutospacing="1" w:after="0" w:afterAutospacing="1"/>
      <w:jc w:val="left"/>
    </w:pPr>
    <w:rPr>
      <w:rFonts w:hint="eastAsia" w:ascii="宋体" w:hAnsi="宋体" w:eastAsia="宋体" w:cs="宋体"/>
      <w:b/>
      <w:kern w:val="0"/>
      <w:sz w:val="36"/>
      <w:szCs w:val="36"/>
      <w:lang w:val="en-US" w:eastAsia="zh-CN"/>
    </w:rPr>
  </w:style>
  <w:style w:type="character" w:default="1" w:styleId="11">
    <w:name w:val="Default Paragraph Font"/>
    <w:qFormat/>
    <w:uiPriority w:val="1"/>
  </w:style>
  <w:style w:type="table" w:default="1" w:styleId="9">
    <w:name w:val="Normal Table"/>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kern w:val="0"/>
      <w:sz w:val="20"/>
      <w:szCs w:val="20"/>
    </w:rPr>
  </w:style>
  <w:style w:type="paragraph" w:styleId="3">
    <w:name w:val="Body Text"/>
    <w:basedOn w:val="1"/>
    <w:qFormat/>
    <w:uiPriority w:val="0"/>
    <w:pPr>
      <w:spacing w:after="120"/>
    </w:p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0" w:beforeAutospacing="1" w:after="0" w:afterAutospacing="1"/>
      <w:ind w:left="0" w:right="0"/>
      <w:jc w:val="left"/>
    </w:pPr>
    <w:rPr>
      <w:kern w:val="0"/>
      <w:sz w:val="24"/>
      <w:lang w:val="en-US" w:eastAsia="zh-CN"/>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page number"/>
    <w:basedOn w:val="11"/>
    <w:qFormat/>
    <w:uiPriority w:val="0"/>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99"/>
    <w:rPr>
      <w:sz w:val="18"/>
      <w:szCs w:val="18"/>
    </w:rPr>
  </w:style>
  <w:style w:type="paragraph" w:customStyle="1" w:styleId="16">
    <w:name w:val="WPSOffice手动目录 1"/>
    <w:qFormat/>
    <w:uiPriority w:val="0"/>
    <w:rPr>
      <w:rFonts w:ascii="Calibri" w:hAnsi="Calibri" w:eastAsia="宋体" w:cs="Times New Roman"/>
      <w:lang w:val="en-US" w:eastAsia="zh-CN" w:bidi="ar-SA"/>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6409</Words>
  <Characters>6512</Characters>
  <Paragraphs>72</Paragraphs>
  <TotalTime>3</TotalTime>
  <ScaleCrop>false</ScaleCrop>
  <LinksUpToDate>false</LinksUpToDate>
  <CharactersWithSpaces>6686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2019-09-27T09:13:00Z</dcterms:created>
  <dc:creator>admin</dc:creator>
  <cp:lastModifiedBy>雷浩12012</cp:lastModifiedBy>
  <cp:lastPrinted>2021-03-19T07:05:00Z</cp:lastPrinted>
  <dcterms:modified xsi:type="dcterms:W3CDTF">2023-04-12T01:35:44Z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D45BD499777448F29FAB1781E345D10D_13</vt:lpwstr>
  </property>
</Properties>
</file>